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8024C" w14:textId="77777777" w:rsidR="00A52A68" w:rsidRPr="008933A9" w:rsidRDefault="00A52A68" w:rsidP="006D74F3">
      <w:pPr>
        <w:jc w:val="center"/>
        <w:rPr>
          <w:rFonts w:eastAsia="標楷體" w:hAnsi="標楷體"/>
          <w:b/>
        </w:rPr>
      </w:pPr>
      <w:r w:rsidRPr="008933A9">
        <w:rPr>
          <w:rFonts w:eastAsia="標楷體" w:hint="eastAsia"/>
          <w:b/>
        </w:rPr>
        <w:t>和美高中</w:t>
      </w:r>
      <w:r w:rsidRPr="008933A9">
        <w:rPr>
          <w:rFonts w:eastAsia="標楷體" w:hint="eastAsia"/>
          <w:b/>
        </w:rPr>
        <w:t xml:space="preserve"> </w:t>
      </w:r>
      <w:r w:rsidRPr="008933A9">
        <w:rPr>
          <w:rFonts w:eastAsia="標楷體"/>
          <w:b/>
        </w:rPr>
        <w:t>1</w:t>
      </w:r>
      <w:r w:rsidR="00477206" w:rsidRPr="008933A9">
        <w:rPr>
          <w:rFonts w:eastAsia="標楷體" w:hint="eastAsia"/>
          <w:b/>
        </w:rPr>
        <w:t>1</w:t>
      </w:r>
      <w:r w:rsidR="00477206" w:rsidRPr="008933A9">
        <w:rPr>
          <w:rFonts w:eastAsia="標楷體"/>
          <w:b/>
        </w:rPr>
        <w:t>4</w:t>
      </w:r>
      <w:r w:rsidRPr="008933A9">
        <w:rPr>
          <w:rFonts w:eastAsia="標楷體"/>
          <w:b/>
        </w:rPr>
        <w:t>-</w:t>
      </w:r>
      <w:r w:rsidR="00F22D4E">
        <w:rPr>
          <w:rFonts w:eastAsia="標楷體"/>
          <w:b/>
        </w:rPr>
        <w:t>2</w:t>
      </w:r>
      <w:r w:rsidRPr="008933A9">
        <w:rPr>
          <w:rFonts w:eastAsia="標楷體"/>
          <w:b/>
        </w:rPr>
        <w:t>-</w:t>
      </w:r>
      <w:r w:rsidR="00477206" w:rsidRPr="008933A9">
        <w:rPr>
          <w:rFonts w:eastAsia="標楷體" w:hint="eastAsia"/>
          <w:b/>
        </w:rPr>
        <w:t>3</w:t>
      </w:r>
      <w:r w:rsidR="00477206" w:rsidRPr="008933A9">
        <w:rPr>
          <w:rFonts w:eastAsia="標楷體" w:hAnsi="標楷體" w:hint="eastAsia"/>
          <w:b/>
        </w:rPr>
        <w:t>高一普通班</w:t>
      </w:r>
      <w:r w:rsidRPr="008933A9">
        <w:rPr>
          <w:rFonts w:eastAsia="標楷體" w:hAnsi="標楷體" w:hint="eastAsia"/>
          <w:b/>
        </w:rPr>
        <w:t xml:space="preserve"> </w:t>
      </w:r>
      <w:r w:rsidRPr="008933A9">
        <w:rPr>
          <w:rFonts w:eastAsia="標楷體" w:hAnsi="標楷體"/>
          <w:b/>
        </w:rPr>
        <w:t>英文</w:t>
      </w:r>
      <w:r w:rsidRPr="008933A9">
        <w:rPr>
          <w:rFonts w:eastAsia="標楷體" w:hAnsi="標楷體" w:hint="eastAsia"/>
          <w:b/>
        </w:rPr>
        <w:t>聽力</w:t>
      </w:r>
      <w:r w:rsidRPr="008933A9">
        <w:rPr>
          <w:rFonts w:eastAsia="標楷體" w:hAnsi="標楷體" w:hint="eastAsia"/>
          <w:b/>
        </w:rPr>
        <w:t xml:space="preserve"> </w:t>
      </w:r>
      <w:r w:rsidRPr="008933A9">
        <w:rPr>
          <w:rFonts w:eastAsia="標楷體" w:hAnsi="標楷體"/>
          <w:b/>
        </w:rPr>
        <w:t>答案</w:t>
      </w:r>
    </w:p>
    <w:p w14:paraId="007D028B" w14:textId="77777777" w:rsidR="00A52A68" w:rsidRDefault="00A52A68" w:rsidP="00A52A68">
      <w:pPr>
        <w:jc w:val="both"/>
        <w:rPr>
          <w:rFonts w:eastAsia="標楷體"/>
          <w:b/>
        </w:rPr>
      </w:pPr>
      <w:r w:rsidRPr="008933A9">
        <w:rPr>
          <w:rFonts w:ascii="標楷體" w:eastAsia="標楷體" w:hAnsi="標楷體" w:hint="eastAsia"/>
          <w:b/>
        </w:rPr>
        <w:t>☆</w:t>
      </w:r>
      <w:r w:rsidRPr="008933A9">
        <w:rPr>
          <w:rFonts w:eastAsia="標楷體" w:hAnsi="標楷體" w:hint="eastAsia"/>
          <w:b/>
        </w:rPr>
        <w:t xml:space="preserve"> </w:t>
      </w:r>
      <w:r w:rsidRPr="008933A9">
        <w:rPr>
          <w:rFonts w:eastAsia="標楷體" w:hAnsi="標楷體"/>
          <w:b/>
        </w:rPr>
        <w:t>聽力測驗</w:t>
      </w:r>
      <w:r w:rsidRPr="008933A9">
        <w:rPr>
          <w:rFonts w:eastAsia="標楷體" w:hAnsi="標楷體" w:hint="eastAsia"/>
          <w:b/>
        </w:rPr>
        <w:t xml:space="preserve"> </w:t>
      </w:r>
      <w:r w:rsidRPr="008933A9">
        <w:rPr>
          <w:rFonts w:eastAsia="標楷體" w:hint="eastAsia"/>
          <w:b/>
        </w:rPr>
        <w:t>15</w:t>
      </w:r>
      <w:r w:rsidRPr="008933A9">
        <w:rPr>
          <w:rFonts w:eastAsia="標楷體"/>
          <w:b/>
        </w:rPr>
        <w:t>%</w:t>
      </w:r>
    </w:p>
    <w:p w14:paraId="56D73562" w14:textId="77777777" w:rsidR="008B32F3" w:rsidRPr="008B32F3" w:rsidRDefault="008B32F3" w:rsidP="008B32F3">
      <w:pPr>
        <w:snapToGrid w:val="0"/>
        <w:jc w:val="both"/>
        <w:rPr>
          <w:rFonts w:eastAsia="標楷體"/>
          <w:b/>
        </w:rPr>
      </w:pPr>
      <w:r w:rsidRPr="008B32F3">
        <w:rPr>
          <w:rFonts w:eastAsia="標楷體"/>
          <w:b/>
        </w:rPr>
        <w:t>Part 1: Picture Questions (2%)</w:t>
      </w:r>
    </w:p>
    <w:p w14:paraId="1927D4DC" w14:textId="77777777" w:rsidR="008B32F3" w:rsidRDefault="008B32F3" w:rsidP="008B32F3">
      <w:pPr>
        <w:snapToGrid w:val="0"/>
        <w:jc w:val="both"/>
        <w:rPr>
          <w:rFonts w:eastAsia="標楷體"/>
          <w:b/>
        </w:rPr>
      </w:pPr>
      <w:r w:rsidRPr="008B32F3">
        <w:rPr>
          <w:rFonts w:eastAsia="標楷體"/>
          <w:b/>
        </w:rPr>
        <w:t>Look at each picture and answer the question.</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4600"/>
      </w:tblGrid>
      <w:tr w:rsidR="00370243" w14:paraId="541663B1" w14:textId="77777777" w:rsidTr="008B32F3">
        <w:tc>
          <w:tcPr>
            <w:tcW w:w="846" w:type="dxa"/>
          </w:tcPr>
          <w:p w14:paraId="281DBC36" w14:textId="77777777" w:rsidR="00370243" w:rsidRDefault="00370243" w:rsidP="00370243">
            <w:pPr>
              <w:snapToGrid w:val="0"/>
              <w:jc w:val="both"/>
              <w:rPr>
                <w:rFonts w:eastAsia="標楷體"/>
                <w:b/>
              </w:rPr>
            </w:pPr>
            <w:r>
              <w:t>(C) 1</w:t>
            </w:r>
            <w:r w:rsidRPr="00F77B59">
              <w:t>.</w:t>
            </w:r>
          </w:p>
        </w:tc>
        <w:tc>
          <w:tcPr>
            <w:tcW w:w="4600" w:type="dxa"/>
          </w:tcPr>
          <w:p w14:paraId="17CA379D" w14:textId="77777777" w:rsidR="00370243" w:rsidRPr="00F77B59" w:rsidRDefault="00370243" w:rsidP="00370243">
            <w:pPr>
              <w:snapToGrid w:val="0"/>
            </w:pPr>
            <w:r w:rsidRPr="00F77B59">
              <w:t>What is true about the children? (6 Unit 2)</w:t>
            </w:r>
            <w:r>
              <w:t xml:space="preserve"> #4</w:t>
            </w:r>
          </w:p>
          <w:p w14:paraId="43C44D43" w14:textId="77777777" w:rsidR="00370243" w:rsidRDefault="008B32F3" w:rsidP="00370243">
            <w:pPr>
              <w:snapToGrid w:val="0"/>
            </w:pPr>
            <w:r w:rsidRPr="00F77B59">
              <w:rPr>
                <w:noProof/>
              </w:rPr>
              <w:drawing>
                <wp:anchor distT="0" distB="0" distL="114300" distR="114300" simplePos="0" relativeHeight="251659264" behindDoc="1" locked="0" layoutInCell="1" allowOverlap="1" wp14:anchorId="36712E20" wp14:editId="2F03468F">
                  <wp:simplePos x="0" y="0"/>
                  <wp:positionH relativeFrom="margin">
                    <wp:posOffset>2202815</wp:posOffset>
                  </wp:positionH>
                  <wp:positionV relativeFrom="paragraph">
                    <wp:posOffset>43180</wp:posOffset>
                  </wp:positionV>
                  <wp:extent cx="647700" cy="647700"/>
                  <wp:effectExtent l="0" t="0" r="0" b="0"/>
                  <wp:wrapNone/>
                  <wp:docPr id="2" name="圖片 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bb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pic:spPr>
                      </pic:pic>
                    </a:graphicData>
                  </a:graphic>
                  <wp14:sizeRelH relativeFrom="page">
                    <wp14:pctWidth>0</wp14:pctWidth>
                  </wp14:sizeRelH>
                  <wp14:sizeRelV relativeFrom="page">
                    <wp14:pctHeight>0</wp14:pctHeight>
                  </wp14:sizeRelV>
                </wp:anchor>
              </w:drawing>
            </w:r>
            <w:r w:rsidR="00370243" w:rsidRPr="00F77B59">
              <w:t>(A)</w:t>
            </w:r>
            <w:r w:rsidR="00370243" w:rsidRPr="00F77B59">
              <w:tab/>
              <w:t>They’re blowing balloons.</w:t>
            </w:r>
          </w:p>
          <w:p w14:paraId="5CD4EB44" w14:textId="77777777" w:rsidR="00370243" w:rsidRPr="00F77B59" w:rsidRDefault="00370243" w:rsidP="00370243">
            <w:pPr>
              <w:snapToGrid w:val="0"/>
            </w:pPr>
            <w:r w:rsidRPr="00F77B59">
              <w:t>(B)</w:t>
            </w:r>
            <w:r w:rsidRPr="00F77B59">
              <w:tab/>
              <w:t>They’re having a pillow fight.</w:t>
            </w:r>
          </w:p>
          <w:p w14:paraId="6F526711" w14:textId="77777777" w:rsidR="00370243" w:rsidRPr="00F77B59" w:rsidRDefault="00370243" w:rsidP="00370243">
            <w:pPr>
              <w:snapToGrid w:val="0"/>
            </w:pPr>
            <w:r w:rsidRPr="00F77B59">
              <w:t>(C)</w:t>
            </w:r>
            <w:r w:rsidRPr="00F77B59">
              <w:tab/>
              <w:t xml:space="preserve">They’re playing with </w:t>
            </w:r>
            <w:r w:rsidRPr="00F77B59">
              <w:rPr>
                <w:highlight w:val="yellow"/>
              </w:rPr>
              <w:t>bubbles</w:t>
            </w:r>
            <w:r w:rsidRPr="00F77B59">
              <w:t>.</w:t>
            </w:r>
          </w:p>
          <w:p w14:paraId="4748EF70" w14:textId="77777777" w:rsidR="00370243" w:rsidRDefault="00370243" w:rsidP="00370243">
            <w:pPr>
              <w:snapToGrid w:val="0"/>
              <w:jc w:val="both"/>
              <w:rPr>
                <w:rFonts w:eastAsia="標楷體"/>
                <w:b/>
              </w:rPr>
            </w:pPr>
            <w:r w:rsidRPr="00F77B59">
              <w:t>(D)</w:t>
            </w:r>
            <w:r w:rsidRPr="00F77B59">
              <w:tab/>
              <w:t>They’re burying a box together.</w:t>
            </w:r>
          </w:p>
        </w:tc>
      </w:tr>
      <w:tr w:rsidR="008B32F3" w:rsidRPr="008B32F3" w14:paraId="4E9A8E26" w14:textId="77777777" w:rsidTr="008B32F3">
        <w:tc>
          <w:tcPr>
            <w:tcW w:w="846" w:type="dxa"/>
          </w:tcPr>
          <w:p w14:paraId="79FB6C7E" w14:textId="77777777" w:rsidR="008B32F3" w:rsidRDefault="008B32F3" w:rsidP="008B32F3">
            <w:pPr>
              <w:snapToGrid w:val="0"/>
              <w:jc w:val="both"/>
            </w:pPr>
            <w:r w:rsidRPr="00F77B59">
              <w:rPr>
                <w:rFonts w:hint="eastAsia"/>
              </w:rPr>
              <w:t>(</w:t>
            </w:r>
            <w:r w:rsidRPr="00F77B59">
              <w:t>C</w:t>
            </w:r>
            <w:r>
              <w:rPr>
                <w:rFonts w:hint="eastAsia"/>
              </w:rPr>
              <w:t xml:space="preserve">) </w:t>
            </w:r>
            <w:r>
              <w:t>2</w:t>
            </w:r>
            <w:r w:rsidRPr="00F77B59">
              <w:rPr>
                <w:rFonts w:hint="eastAsia"/>
              </w:rPr>
              <w:t>.</w:t>
            </w:r>
          </w:p>
        </w:tc>
        <w:tc>
          <w:tcPr>
            <w:tcW w:w="4600" w:type="dxa"/>
          </w:tcPr>
          <w:p w14:paraId="3D7E0CE5" w14:textId="77777777" w:rsidR="008B32F3" w:rsidRPr="00F77B59" w:rsidRDefault="008B32F3" w:rsidP="008B32F3">
            <w:pPr>
              <w:snapToGrid w:val="0"/>
            </w:pPr>
            <w:r w:rsidRPr="00F77B59">
              <w:t xml:space="preserve">What is the woman looking at? </w:t>
            </w:r>
            <w:r w:rsidRPr="00F77B59">
              <w:rPr>
                <w:rFonts w:hint="eastAsia"/>
              </w:rPr>
              <w:t>(</w:t>
            </w:r>
            <w:r w:rsidRPr="00F77B59">
              <w:t xml:space="preserve">6 </w:t>
            </w:r>
            <w:r w:rsidRPr="00F77B59">
              <w:rPr>
                <w:rFonts w:hint="eastAsia"/>
              </w:rPr>
              <w:t xml:space="preserve">Unit </w:t>
            </w:r>
            <w:r w:rsidRPr="00F77B59">
              <w:t>10</w:t>
            </w:r>
            <w:r w:rsidRPr="00F77B59">
              <w:rPr>
                <w:rFonts w:hint="eastAsia"/>
              </w:rPr>
              <w:t>)</w:t>
            </w:r>
            <w:r>
              <w:t xml:space="preserve"> #11</w:t>
            </w:r>
          </w:p>
          <w:p w14:paraId="27C16F0E" w14:textId="77777777" w:rsidR="008B32F3" w:rsidRPr="00F77B59" w:rsidRDefault="008B32F3" w:rsidP="008B32F3">
            <w:pPr>
              <w:snapToGrid w:val="0"/>
            </w:pPr>
            <w:r w:rsidRPr="00F77B59">
              <w:rPr>
                <w:noProof/>
              </w:rPr>
              <w:drawing>
                <wp:anchor distT="0" distB="0" distL="114300" distR="114300" simplePos="0" relativeHeight="251661312" behindDoc="1" locked="0" layoutInCell="1" allowOverlap="1" wp14:anchorId="2BB6B9FC" wp14:editId="1C09D0D1">
                  <wp:simplePos x="0" y="0"/>
                  <wp:positionH relativeFrom="margin">
                    <wp:posOffset>2220595</wp:posOffset>
                  </wp:positionH>
                  <wp:positionV relativeFrom="paragraph">
                    <wp:posOffset>53975</wp:posOffset>
                  </wp:positionV>
                  <wp:extent cx="624840" cy="624840"/>
                  <wp:effectExtent l="0" t="0" r="3810" b="3810"/>
                  <wp:wrapNone/>
                  <wp:docPr id="1" name="圖片 1" descr="var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ariet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7B59">
              <w:rPr>
                <w:rFonts w:hint="eastAsia"/>
              </w:rPr>
              <w:t>(A)</w:t>
            </w:r>
            <w:r w:rsidRPr="00F77B59">
              <w:rPr>
                <w:rFonts w:hint="eastAsia"/>
              </w:rPr>
              <w:tab/>
            </w:r>
            <w:r w:rsidRPr="00F77B59">
              <w:t>A poster for a new movie.</w:t>
            </w:r>
          </w:p>
          <w:p w14:paraId="42CE38F6" w14:textId="77777777" w:rsidR="008B32F3" w:rsidRPr="00F77B59" w:rsidRDefault="008B32F3" w:rsidP="008B32F3">
            <w:pPr>
              <w:snapToGrid w:val="0"/>
            </w:pPr>
            <w:r w:rsidRPr="00F77B59">
              <w:rPr>
                <w:rFonts w:hint="eastAsia"/>
              </w:rPr>
              <w:t>(B)</w:t>
            </w:r>
            <w:r w:rsidRPr="00F77B59">
              <w:rPr>
                <w:rFonts w:hint="eastAsia"/>
              </w:rPr>
              <w:tab/>
            </w:r>
            <w:r w:rsidRPr="00F77B59">
              <w:t>A collection of comic books.</w:t>
            </w:r>
          </w:p>
          <w:p w14:paraId="7C6C1D24" w14:textId="77777777" w:rsidR="008B32F3" w:rsidRDefault="008B32F3" w:rsidP="008B32F3">
            <w:pPr>
              <w:snapToGrid w:val="0"/>
            </w:pPr>
            <w:r w:rsidRPr="00F77B59">
              <w:rPr>
                <w:rFonts w:hint="eastAsia"/>
              </w:rPr>
              <w:t>(C)</w:t>
            </w:r>
            <w:r w:rsidRPr="00F77B59">
              <w:rPr>
                <w:rFonts w:hint="eastAsia"/>
              </w:rPr>
              <w:tab/>
            </w:r>
            <w:r w:rsidRPr="00F77B59">
              <w:t xml:space="preserve">A </w:t>
            </w:r>
            <w:r w:rsidRPr="00F77B59">
              <w:rPr>
                <w:highlight w:val="yellow"/>
              </w:rPr>
              <w:t>variety</w:t>
            </w:r>
            <w:r w:rsidRPr="00F77B59">
              <w:t xml:space="preserve"> of baked goods.</w:t>
            </w:r>
          </w:p>
          <w:p w14:paraId="5AA6DDDF" w14:textId="77777777" w:rsidR="008B32F3" w:rsidRPr="00F77B59" w:rsidRDefault="008B32F3" w:rsidP="008B32F3">
            <w:pPr>
              <w:snapToGrid w:val="0"/>
            </w:pPr>
            <w:r w:rsidRPr="00F77B59">
              <w:rPr>
                <w:rFonts w:hint="eastAsia"/>
              </w:rPr>
              <w:t>(D)</w:t>
            </w:r>
            <w:r w:rsidRPr="00F77B59">
              <w:rPr>
                <w:rFonts w:hint="eastAsia"/>
              </w:rPr>
              <w:tab/>
            </w:r>
            <w:r w:rsidRPr="00F77B59">
              <w:t>A window display of jewels.</w:t>
            </w:r>
          </w:p>
        </w:tc>
      </w:tr>
    </w:tbl>
    <w:p w14:paraId="1A4C355A" w14:textId="77777777" w:rsidR="008B32F3" w:rsidRDefault="008B32F3" w:rsidP="008B32F3">
      <w:pPr>
        <w:snapToGrid w:val="0"/>
        <w:jc w:val="both"/>
        <w:rPr>
          <w:rFonts w:eastAsia="標楷體"/>
          <w:b/>
        </w:rPr>
      </w:pPr>
    </w:p>
    <w:p w14:paraId="78A78699" w14:textId="77777777" w:rsidR="008B32F3" w:rsidRPr="008B32F3" w:rsidRDefault="008B32F3" w:rsidP="008B32F3">
      <w:pPr>
        <w:snapToGrid w:val="0"/>
        <w:jc w:val="both"/>
        <w:rPr>
          <w:rFonts w:eastAsia="標楷體"/>
          <w:b/>
        </w:rPr>
      </w:pPr>
      <w:r w:rsidRPr="008B32F3">
        <w:rPr>
          <w:rFonts w:eastAsia="標楷體"/>
          <w:b/>
        </w:rPr>
        <w:t>Part 2: Best Response Questions (5%)</w:t>
      </w:r>
    </w:p>
    <w:p w14:paraId="4DE391AB" w14:textId="77777777" w:rsidR="00370243" w:rsidRDefault="008B32F3" w:rsidP="008B32F3">
      <w:pPr>
        <w:snapToGrid w:val="0"/>
        <w:jc w:val="both"/>
        <w:rPr>
          <w:rFonts w:eastAsia="標楷體"/>
          <w:b/>
        </w:rPr>
      </w:pPr>
      <w:r w:rsidRPr="008B32F3">
        <w:rPr>
          <w:rFonts w:eastAsia="標楷體"/>
          <w:b/>
        </w:rPr>
        <w:t>Listen to the question or statement and choose the best response.</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4600"/>
      </w:tblGrid>
      <w:tr w:rsidR="008B32F3" w14:paraId="7AEAD6BC" w14:textId="77777777" w:rsidTr="00AE1603">
        <w:tc>
          <w:tcPr>
            <w:tcW w:w="846" w:type="dxa"/>
          </w:tcPr>
          <w:p w14:paraId="2E583127" w14:textId="77777777" w:rsidR="008B32F3" w:rsidRDefault="008B32F3" w:rsidP="008B32F3">
            <w:pPr>
              <w:snapToGrid w:val="0"/>
              <w:jc w:val="both"/>
              <w:rPr>
                <w:rFonts w:eastAsia="標楷體"/>
                <w:b/>
              </w:rPr>
            </w:pPr>
            <w:r>
              <w:t>(A) 3</w:t>
            </w:r>
            <w:r w:rsidRPr="00F77B59">
              <w:t>.</w:t>
            </w:r>
          </w:p>
        </w:tc>
        <w:tc>
          <w:tcPr>
            <w:tcW w:w="4600" w:type="dxa"/>
          </w:tcPr>
          <w:p w14:paraId="08626B74" w14:textId="77777777" w:rsidR="008B32F3" w:rsidRPr="00F77B59" w:rsidRDefault="008B32F3" w:rsidP="008B32F3">
            <w:pPr>
              <w:snapToGrid w:val="0"/>
              <w:jc w:val="both"/>
            </w:pPr>
            <w:r w:rsidRPr="00F77B59">
              <w:t xml:space="preserve">The </w:t>
            </w:r>
            <w:r w:rsidRPr="00F77B59">
              <w:rPr>
                <w:highlight w:val="yellow"/>
              </w:rPr>
              <w:t>disaster</w:t>
            </w:r>
            <w:r w:rsidRPr="00F77B59">
              <w:t xml:space="preserve"> is being widely reported in the news today. (6 Unit 2)</w:t>
            </w:r>
            <w:r>
              <w:t xml:space="preserve"> #3</w:t>
            </w:r>
          </w:p>
          <w:p w14:paraId="42C10327" w14:textId="77777777" w:rsidR="008B32F3" w:rsidRPr="00F77B59" w:rsidRDefault="008B32F3" w:rsidP="008B32F3">
            <w:pPr>
              <w:snapToGrid w:val="0"/>
              <w:jc w:val="both"/>
            </w:pPr>
            <w:r w:rsidRPr="00F77B59">
              <w:t>(A)</w:t>
            </w:r>
            <w:r w:rsidRPr="00F77B59">
              <w:tab/>
              <w:t>Y</w:t>
            </w:r>
            <w:r w:rsidRPr="00F77B59">
              <w:rPr>
                <w:rFonts w:hint="eastAsia"/>
              </w:rPr>
              <w:t>e</w:t>
            </w:r>
            <w:r w:rsidRPr="00F77B59">
              <w:t>s. The earthquake killed several people.</w:t>
            </w:r>
          </w:p>
          <w:p w14:paraId="01A2C9FC" w14:textId="77777777" w:rsidR="008B32F3" w:rsidRPr="00F77B59" w:rsidRDefault="008B32F3" w:rsidP="008B32F3">
            <w:pPr>
              <w:snapToGrid w:val="0"/>
              <w:jc w:val="both"/>
            </w:pPr>
            <w:r w:rsidRPr="00F77B59">
              <w:t>(B)</w:t>
            </w:r>
            <w:r w:rsidRPr="00F77B59">
              <w:tab/>
              <w:t>True. People are looking forward to the event.</w:t>
            </w:r>
          </w:p>
          <w:p w14:paraId="5D2B81B7" w14:textId="77777777" w:rsidR="008B32F3" w:rsidRPr="00F77B59" w:rsidRDefault="008B32F3" w:rsidP="008B32F3">
            <w:pPr>
              <w:snapToGrid w:val="0"/>
              <w:jc w:val="both"/>
            </w:pPr>
            <w:r w:rsidRPr="00F77B59">
              <w:t>(C)</w:t>
            </w:r>
            <w:r w:rsidRPr="00F77B59">
              <w:tab/>
              <w:t>I know. The runner broke a world record.</w:t>
            </w:r>
          </w:p>
          <w:p w14:paraId="691C3A06" w14:textId="77777777" w:rsidR="008B32F3" w:rsidRDefault="008B32F3" w:rsidP="008B32F3">
            <w:pPr>
              <w:snapToGrid w:val="0"/>
              <w:jc w:val="both"/>
              <w:rPr>
                <w:rFonts w:eastAsia="標楷體"/>
                <w:b/>
              </w:rPr>
            </w:pPr>
            <w:r w:rsidRPr="00F77B59">
              <w:t>(D)</w:t>
            </w:r>
            <w:r w:rsidRPr="00F77B59">
              <w:tab/>
              <w:t>Indeed. T</w:t>
            </w:r>
            <w:r w:rsidRPr="00F77B59">
              <w:rPr>
                <w:rFonts w:hint="eastAsia"/>
              </w:rPr>
              <w:t>h</w:t>
            </w:r>
            <w:r w:rsidRPr="00F77B59">
              <w:t>e band is taking the city by storm.</w:t>
            </w:r>
          </w:p>
        </w:tc>
      </w:tr>
      <w:tr w:rsidR="008B32F3" w:rsidRPr="008B32F3" w14:paraId="76C4C3F3" w14:textId="77777777" w:rsidTr="00AE1603">
        <w:tc>
          <w:tcPr>
            <w:tcW w:w="846" w:type="dxa"/>
          </w:tcPr>
          <w:p w14:paraId="1E3CF358" w14:textId="77777777" w:rsidR="008B32F3" w:rsidRDefault="008B32F3" w:rsidP="008B32F3">
            <w:pPr>
              <w:snapToGrid w:val="0"/>
              <w:jc w:val="both"/>
            </w:pPr>
            <w:r w:rsidRPr="00F77B59">
              <w:rPr>
                <w:rFonts w:hint="eastAsia"/>
              </w:rPr>
              <w:t>(</w:t>
            </w:r>
            <w:r>
              <w:t>D</w:t>
            </w:r>
            <w:r>
              <w:rPr>
                <w:rFonts w:hint="eastAsia"/>
              </w:rPr>
              <w:t xml:space="preserve">) </w:t>
            </w:r>
            <w:r>
              <w:t>4</w:t>
            </w:r>
            <w:r w:rsidRPr="00F77B59">
              <w:rPr>
                <w:rFonts w:hint="eastAsia"/>
              </w:rPr>
              <w:t>.</w:t>
            </w:r>
          </w:p>
        </w:tc>
        <w:tc>
          <w:tcPr>
            <w:tcW w:w="4600" w:type="dxa"/>
          </w:tcPr>
          <w:p w14:paraId="235032FD" w14:textId="77777777" w:rsidR="008B32F3" w:rsidRPr="00F77B59" w:rsidRDefault="008B32F3" w:rsidP="008B32F3">
            <w:pPr>
              <w:snapToGrid w:val="0"/>
              <w:jc w:val="both"/>
            </w:pPr>
            <w:r w:rsidRPr="00F77B59">
              <w:t xml:space="preserve">The car accident was </w:t>
            </w:r>
            <w:r w:rsidRPr="00F77B59">
              <w:rPr>
                <w:highlight w:val="yellow"/>
              </w:rPr>
              <w:t>partially</w:t>
            </w:r>
            <w:r w:rsidRPr="00F77B59">
              <w:t xml:space="preserve"> Ryan’s fault. (6 Unit 5)</w:t>
            </w:r>
            <w:r>
              <w:t xml:space="preserve"> #7</w:t>
            </w:r>
          </w:p>
          <w:p w14:paraId="56C0DA57" w14:textId="77777777" w:rsidR="008B32F3" w:rsidRPr="00F77B59" w:rsidRDefault="008B32F3" w:rsidP="008B32F3">
            <w:pPr>
              <w:snapToGrid w:val="0"/>
              <w:jc w:val="both"/>
            </w:pPr>
            <w:r w:rsidRPr="00F77B59">
              <w:t>(A)</w:t>
            </w:r>
            <w:r w:rsidRPr="00F77B59">
              <w:tab/>
              <w:t>I agree. It’s entirely his fault.</w:t>
            </w:r>
          </w:p>
          <w:p w14:paraId="3F8531EB" w14:textId="77777777" w:rsidR="008B32F3" w:rsidRPr="00F77B59" w:rsidRDefault="008B32F3" w:rsidP="008B32F3">
            <w:pPr>
              <w:snapToGrid w:val="0"/>
              <w:jc w:val="both"/>
            </w:pPr>
            <w:r w:rsidRPr="00F77B59">
              <w:t>(B)</w:t>
            </w:r>
            <w:r w:rsidRPr="00F77B59">
              <w:tab/>
              <w:t>Yeah. It had nothing to do with him.</w:t>
            </w:r>
          </w:p>
          <w:p w14:paraId="73D8D6F0" w14:textId="77777777" w:rsidR="008B32F3" w:rsidRPr="00F77B59" w:rsidRDefault="008B32F3" w:rsidP="008B32F3">
            <w:pPr>
              <w:snapToGrid w:val="0"/>
              <w:jc w:val="both"/>
            </w:pPr>
            <w:r w:rsidRPr="00F77B59">
              <w:t>(C)</w:t>
            </w:r>
            <w:r w:rsidRPr="00F77B59">
              <w:tab/>
              <w:t>Right. He caused the whole thing.</w:t>
            </w:r>
          </w:p>
          <w:p w14:paraId="60BABBD5" w14:textId="77777777" w:rsidR="008B32F3" w:rsidRPr="00F77B59" w:rsidRDefault="008B32F3" w:rsidP="008B32F3">
            <w:pPr>
              <w:snapToGrid w:val="0"/>
              <w:jc w:val="both"/>
            </w:pPr>
            <w:r w:rsidRPr="00F77B59">
              <w:t>(D)</w:t>
            </w:r>
            <w:r w:rsidRPr="00F77B59">
              <w:tab/>
              <w:t>True. The other driver was at fault, too.</w:t>
            </w:r>
          </w:p>
        </w:tc>
      </w:tr>
      <w:tr w:rsidR="008B32F3" w:rsidRPr="008B32F3" w14:paraId="792CEF38" w14:textId="77777777" w:rsidTr="00AE1603">
        <w:tc>
          <w:tcPr>
            <w:tcW w:w="846" w:type="dxa"/>
          </w:tcPr>
          <w:p w14:paraId="759E3EDB" w14:textId="77777777" w:rsidR="008B32F3" w:rsidRPr="00F77B59" w:rsidRDefault="008B32F3" w:rsidP="008B32F3">
            <w:pPr>
              <w:snapToGrid w:val="0"/>
              <w:jc w:val="both"/>
            </w:pPr>
            <w:r w:rsidRPr="00F77B59">
              <w:t>(</w:t>
            </w:r>
            <w:r>
              <w:t>B) 5</w:t>
            </w:r>
            <w:r w:rsidRPr="00F77B59">
              <w:t>.</w:t>
            </w:r>
          </w:p>
        </w:tc>
        <w:tc>
          <w:tcPr>
            <w:tcW w:w="4600" w:type="dxa"/>
          </w:tcPr>
          <w:p w14:paraId="52DE41E2" w14:textId="77777777" w:rsidR="008B32F3" w:rsidRPr="00F77B59" w:rsidRDefault="008B32F3" w:rsidP="008B32F3">
            <w:pPr>
              <w:snapToGrid w:val="0"/>
              <w:jc w:val="both"/>
            </w:pPr>
            <w:r w:rsidRPr="00F77B59">
              <w:t xml:space="preserve">You should try to eat more </w:t>
            </w:r>
            <w:r w:rsidRPr="00F77B59">
              <w:rPr>
                <w:highlight w:val="yellow"/>
              </w:rPr>
              <w:t>nutritious</w:t>
            </w:r>
            <w:r w:rsidRPr="00F77B59">
              <w:t xml:space="preserve"> food. (6 Unit 10)</w:t>
            </w:r>
            <w:r>
              <w:t xml:space="preserve"> #13</w:t>
            </w:r>
          </w:p>
          <w:p w14:paraId="33924B5A" w14:textId="77777777" w:rsidR="008B32F3" w:rsidRPr="00F77B59" w:rsidRDefault="008B32F3" w:rsidP="008B32F3">
            <w:pPr>
              <w:snapToGrid w:val="0"/>
              <w:jc w:val="both"/>
            </w:pPr>
            <w:r w:rsidRPr="00F77B59">
              <w:t>(A)</w:t>
            </w:r>
            <w:r w:rsidRPr="00F77B59">
              <w:tab/>
              <w:t>True. I should spend less money on food.</w:t>
            </w:r>
          </w:p>
          <w:p w14:paraId="0E6183C8" w14:textId="77777777" w:rsidR="008B32F3" w:rsidRPr="00F77B59" w:rsidRDefault="008B32F3" w:rsidP="008B32F3">
            <w:pPr>
              <w:snapToGrid w:val="0"/>
              <w:jc w:val="both"/>
            </w:pPr>
            <w:r w:rsidRPr="00F77B59">
              <w:t>(B)</w:t>
            </w:r>
            <w:r w:rsidRPr="00F77B59">
              <w:tab/>
              <w:t>I know. I will eat more protein and vegetables.</w:t>
            </w:r>
          </w:p>
          <w:p w14:paraId="4E093917" w14:textId="77777777" w:rsidR="008B32F3" w:rsidRPr="00F77B59" w:rsidRDefault="008B32F3" w:rsidP="008B32F3">
            <w:pPr>
              <w:snapToGrid w:val="0"/>
              <w:jc w:val="both"/>
            </w:pPr>
            <w:r w:rsidRPr="00F77B59">
              <w:t>(C)</w:t>
            </w:r>
            <w:r w:rsidRPr="00F77B59">
              <w:tab/>
              <w:t xml:space="preserve">I do. I </w:t>
            </w:r>
            <w:r w:rsidRPr="00F77B59">
              <w:rPr>
                <w:rFonts w:hint="eastAsia"/>
              </w:rPr>
              <w:t>e</w:t>
            </w:r>
            <w:r w:rsidRPr="00F77B59">
              <w:t>at fast food several times a week.</w:t>
            </w:r>
          </w:p>
          <w:p w14:paraId="52E0125A" w14:textId="77777777" w:rsidR="008B32F3" w:rsidRPr="00F77B59" w:rsidRDefault="008B32F3" w:rsidP="008B32F3">
            <w:pPr>
              <w:snapToGrid w:val="0"/>
              <w:jc w:val="both"/>
            </w:pPr>
            <w:r w:rsidRPr="00F77B59">
              <w:t>(D)</w:t>
            </w:r>
            <w:r w:rsidRPr="00F77B59">
              <w:tab/>
              <w:t>No problem. You know I have a sweet tooth.</w:t>
            </w:r>
          </w:p>
        </w:tc>
      </w:tr>
      <w:tr w:rsidR="008B32F3" w:rsidRPr="008B32F3" w14:paraId="6235CA62" w14:textId="77777777" w:rsidTr="00AE1603">
        <w:tc>
          <w:tcPr>
            <w:tcW w:w="846" w:type="dxa"/>
          </w:tcPr>
          <w:p w14:paraId="4BE22018" w14:textId="77777777" w:rsidR="008B32F3" w:rsidRPr="00F77B59" w:rsidRDefault="008B32F3" w:rsidP="00AE1603">
            <w:pPr>
              <w:snapToGrid w:val="0"/>
              <w:jc w:val="both"/>
            </w:pPr>
            <w:r>
              <w:t>(D) 6</w:t>
            </w:r>
            <w:r w:rsidRPr="00F77B59">
              <w:t>.</w:t>
            </w:r>
          </w:p>
        </w:tc>
        <w:tc>
          <w:tcPr>
            <w:tcW w:w="4600" w:type="dxa"/>
          </w:tcPr>
          <w:p w14:paraId="3CF61029" w14:textId="77777777" w:rsidR="008B32F3" w:rsidRPr="00F77B59" w:rsidRDefault="008B32F3" w:rsidP="00AE1603">
            <w:pPr>
              <w:snapToGrid w:val="0"/>
              <w:jc w:val="both"/>
            </w:pPr>
            <w:r w:rsidRPr="00F77B59">
              <w:t xml:space="preserve">Matt </w:t>
            </w:r>
            <w:proofErr w:type="gramStart"/>
            <w:r w:rsidRPr="00F77B59">
              <w:t xml:space="preserve">has a </w:t>
            </w:r>
            <w:r w:rsidRPr="00F77B59">
              <w:rPr>
                <w:highlight w:val="yellow"/>
              </w:rPr>
              <w:t>tendency</w:t>
            </w:r>
            <w:r w:rsidRPr="00F77B59">
              <w:t xml:space="preserve"> to</w:t>
            </w:r>
            <w:proofErr w:type="gramEnd"/>
            <w:r w:rsidRPr="00F77B59">
              <w:t xml:space="preserve"> arrive late for meetings. (6 Unit 14)</w:t>
            </w:r>
            <w:r>
              <w:t xml:space="preserve"> #19</w:t>
            </w:r>
          </w:p>
          <w:p w14:paraId="46D6CDC2" w14:textId="77777777" w:rsidR="008B32F3" w:rsidRPr="00F77B59" w:rsidRDefault="008B32F3" w:rsidP="00AE1603">
            <w:pPr>
              <w:snapToGrid w:val="0"/>
              <w:jc w:val="both"/>
            </w:pPr>
            <w:r w:rsidRPr="00F77B59">
              <w:t>(A)</w:t>
            </w:r>
            <w:r w:rsidRPr="00F77B59">
              <w:tab/>
              <w:t>Right. He doesn’t like people who are late.</w:t>
            </w:r>
          </w:p>
          <w:p w14:paraId="39A075A7" w14:textId="77777777" w:rsidR="008B32F3" w:rsidRPr="00F77B59" w:rsidRDefault="008B32F3" w:rsidP="00AE1603">
            <w:pPr>
              <w:snapToGrid w:val="0"/>
              <w:jc w:val="both"/>
            </w:pPr>
            <w:r w:rsidRPr="00F77B59">
              <w:t>(B)</w:t>
            </w:r>
            <w:r w:rsidRPr="00F77B59">
              <w:tab/>
              <w:t>True. He takes being on time seriously.</w:t>
            </w:r>
          </w:p>
          <w:p w14:paraId="5BCE49E7" w14:textId="77777777" w:rsidR="008B32F3" w:rsidRPr="00F77B59" w:rsidRDefault="008B32F3" w:rsidP="00AE1603">
            <w:pPr>
              <w:snapToGrid w:val="0"/>
              <w:jc w:val="both"/>
            </w:pPr>
            <w:r w:rsidRPr="00F77B59">
              <w:t>(C)</w:t>
            </w:r>
            <w:r w:rsidRPr="00F77B59">
              <w:tab/>
              <w:t xml:space="preserve">I </w:t>
            </w:r>
            <w:r w:rsidRPr="00F77B59">
              <w:rPr>
                <w:rFonts w:hint="eastAsia"/>
              </w:rPr>
              <w:t>k</w:t>
            </w:r>
            <w:r w:rsidRPr="00F77B59">
              <w:t>now. It’s the first time that he was late.</w:t>
            </w:r>
          </w:p>
          <w:p w14:paraId="13F612A4" w14:textId="77777777" w:rsidR="008B32F3" w:rsidRPr="00F77B59" w:rsidRDefault="008B32F3" w:rsidP="00AE1603">
            <w:pPr>
              <w:snapToGrid w:val="0"/>
              <w:jc w:val="both"/>
            </w:pPr>
            <w:r w:rsidRPr="00F77B59">
              <w:t>(D)</w:t>
            </w:r>
            <w:r w:rsidRPr="00F77B59">
              <w:tab/>
              <w:t>Well, I don’t think that’s a good habit.</w:t>
            </w:r>
          </w:p>
        </w:tc>
      </w:tr>
      <w:tr w:rsidR="008B32F3" w:rsidRPr="008B32F3" w14:paraId="306A8766" w14:textId="77777777" w:rsidTr="00AE1603">
        <w:tc>
          <w:tcPr>
            <w:tcW w:w="846" w:type="dxa"/>
          </w:tcPr>
          <w:p w14:paraId="44A20345" w14:textId="77777777" w:rsidR="008B32F3" w:rsidRPr="00F77B59" w:rsidRDefault="008B32F3" w:rsidP="00AE1603">
            <w:pPr>
              <w:snapToGrid w:val="0"/>
              <w:jc w:val="both"/>
            </w:pPr>
            <w:r>
              <w:t>(C) 7</w:t>
            </w:r>
            <w:r w:rsidRPr="00F77B59">
              <w:t>.</w:t>
            </w:r>
          </w:p>
        </w:tc>
        <w:tc>
          <w:tcPr>
            <w:tcW w:w="4600" w:type="dxa"/>
          </w:tcPr>
          <w:p w14:paraId="1664369A" w14:textId="77777777" w:rsidR="008B32F3" w:rsidRPr="00F77B59" w:rsidRDefault="008B32F3" w:rsidP="00AE1603">
            <w:pPr>
              <w:snapToGrid w:val="0"/>
              <w:jc w:val="both"/>
            </w:pPr>
            <w:r w:rsidRPr="00F77B59">
              <w:rPr>
                <w:highlight w:val="yellow"/>
              </w:rPr>
              <w:t>Consumers</w:t>
            </w:r>
            <w:r w:rsidRPr="00F77B59">
              <w:t xml:space="preserve"> will not be happy with the price increase. (</w:t>
            </w:r>
            <w:r w:rsidRPr="00F77B59">
              <w:rPr>
                <w:rFonts w:hint="eastAsia"/>
              </w:rPr>
              <w:t>6 Unit 1</w:t>
            </w:r>
            <w:r w:rsidRPr="00F77B59">
              <w:t>4)</w:t>
            </w:r>
            <w:r>
              <w:t xml:space="preserve"> #20</w:t>
            </w:r>
          </w:p>
          <w:p w14:paraId="1D8F5ED4" w14:textId="77777777" w:rsidR="008B32F3" w:rsidRPr="00F77B59" w:rsidRDefault="008B32F3" w:rsidP="00AE1603">
            <w:pPr>
              <w:snapToGrid w:val="0"/>
              <w:jc w:val="both"/>
            </w:pPr>
            <w:r w:rsidRPr="00F77B59">
              <w:t>(A)</w:t>
            </w:r>
            <w:r w:rsidRPr="00F77B59">
              <w:tab/>
              <w:t>Ye</w:t>
            </w:r>
            <w:r w:rsidRPr="00F77B59">
              <w:rPr>
                <w:rFonts w:hint="eastAsia"/>
              </w:rPr>
              <w:t>ah</w:t>
            </w:r>
            <w:r w:rsidRPr="00F77B59">
              <w:t>,</w:t>
            </w:r>
            <w:r w:rsidRPr="00F77B59">
              <w:rPr>
                <w:rFonts w:hint="eastAsia"/>
              </w:rPr>
              <w:t xml:space="preserve"> the boss is </w:t>
            </w:r>
            <w:proofErr w:type="gramStart"/>
            <w:r w:rsidRPr="00F77B59">
              <w:rPr>
                <w:rFonts w:hint="eastAsia"/>
              </w:rPr>
              <w:t>really mad</w:t>
            </w:r>
            <w:proofErr w:type="gramEnd"/>
            <w:r w:rsidRPr="00F77B59">
              <w:rPr>
                <w:rFonts w:hint="eastAsia"/>
              </w:rPr>
              <w:t xml:space="preserve"> about it</w:t>
            </w:r>
            <w:r w:rsidRPr="00F77B59">
              <w:t>.</w:t>
            </w:r>
          </w:p>
          <w:p w14:paraId="2035BD4A" w14:textId="77777777" w:rsidR="008B32F3" w:rsidRPr="00F77B59" w:rsidRDefault="008B32F3" w:rsidP="00AE1603">
            <w:pPr>
              <w:snapToGrid w:val="0"/>
              <w:jc w:val="both"/>
            </w:pPr>
            <w:r w:rsidRPr="00F77B59">
              <w:t>(B)</w:t>
            </w:r>
            <w:r w:rsidRPr="00F77B59">
              <w:tab/>
            </w:r>
            <w:r w:rsidRPr="00F77B59">
              <w:rPr>
                <w:rFonts w:hint="eastAsia"/>
              </w:rPr>
              <w:t>Do</w:t>
            </w:r>
            <w:r w:rsidRPr="00F77B59">
              <w:t>n’</w:t>
            </w:r>
            <w:r w:rsidRPr="00F77B59">
              <w:rPr>
                <w:rFonts w:hint="eastAsia"/>
              </w:rPr>
              <w:t>t worry</w:t>
            </w:r>
            <w:r w:rsidRPr="00F77B59">
              <w:t xml:space="preserve">. It won’t affect the </w:t>
            </w:r>
            <w:r w:rsidRPr="00F77B59">
              <w:rPr>
                <w:rFonts w:hint="eastAsia"/>
              </w:rPr>
              <w:t>factory</w:t>
            </w:r>
            <w:r w:rsidRPr="00F77B59">
              <w:t>.</w:t>
            </w:r>
          </w:p>
          <w:p w14:paraId="48AB844B" w14:textId="77777777" w:rsidR="008B32F3" w:rsidRPr="00F77B59" w:rsidRDefault="008B32F3" w:rsidP="00AE1603">
            <w:pPr>
              <w:snapToGrid w:val="0"/>
              <w:jc w:val="both"/>
            </w:pPr>
            <w:r w:rsidRPr="00F77B59">
              <w:t>(C)</w:t>
            </w:r>
            <w:r w:rsidRPr="00F77B59">
              <w:tab/>
              <w:t>I agree. Our customers will be upset.</w:t>
            </w:r>
          </w:p>
          <w:p w14:paraId="76FF04DD" w14:textId="77777777" w:rsidR="008B32F3" w:rsidRPr="00F77B59" w:rsidRDefault="008B32F3" w:rsidP="00AE1603">
            <w:pPr>
              <w:snapToGrid w:val="0"/>
              <w:jc w:val="both"/>
            </w:pPr>
            <w:r w:rsidRPr="00F77B59">
              <w:t>(D)</w:t>
            </w:r>
            <w:r w:rsidRPr="00F77B59">
              <w:tab/>
              <w:t>I understand. Some workers might leave.</w:t>
            </w:r>
          </w:p>
        </w:tc>
      </w:tr>
    </w:tbl>
    <w:p w14:paraId="01D92A4D" w14:textId="77777777" w:rsidR="00370243" w:rsidRPr="008B32F3" w:rsidRDefault="00370243" w:rsidP="00A52A68">
      <w:pPr>
        <w:jc w:val="both"/>
        <w:rPr>
          <w:rFonts w:eastAsia="標楷體"/>
          <w:b/>
        </w:rPr>
      </w:pPr>
    </w:p>
    <w:p w14:paraId="03388213" w14:textId="77777777" w:rsidR="00AE1603" w:rsidRPr="00AE1603" w:rsidRDefault="00AE1603" w:rsidP="00AE1603">
      <w:pPr>
        <w:snapToGrid w:val="0"/>
        <w:jc w:val="both"/>
        <w:rPr>
          <w:rFonts w:eastAsia="標楷體"/>
          <w:b/>
        </w:rPr>
      </w:pPr>
      <w:r w:rsidRPr="00AE1603">
        <w:rPr>
          <w:rFonts w:eastAsia="標楷體"/>
          <w:b/>
        </w:rPr>
        <w:t>Part 3: Conversation Questions (5%)</w:t>
      </w:r>
    </w:p>
    <w:p w14:paraId="29E2CBED" w14:textId="77777777" w:rsidR="00370243" w:rsidRDefault="00AE1603" w:rsidP="00AE1603">
      <w:pPr>
        <w:snapToGrid w:val="0"/>
        <w:jc w:val="both"/>
        <w:rPr>
          <w:rFonts w:eastAsia="標楷體"/>
          <w:b/>
        </w:rPr>
      </w:pPr>
      <w:r w:rsidRPr="00AE1603">
        <w:rPr>
          <w:rFonts w:eastAsia="標楷體"/>
          <w:b/>
        </w:rPr>
        <w:t>Listen to each conversation and answer the question.</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453"/>
      </w:tblGrid>
      <w:tr w:rsidR="00AE1603" w14:paraId="6F89A1C1" w14:textId="77777777" w:rsidTr="00AE1603">
        <w:tc>
          <w:tcPr>
            <w:tcW w:w="993" w:type="dxa"/>
          </w:tcPr>
          <w:p w14:paraId="7CB61656" w14:textId="77777777" w:rsidR="00AE1603" w:rsidRDefault="00AE1603" w:rsidP="00AE1603">
            <w:pPr>
              <w:snapToGrid w:val="0"/>
              <w:jc w:val="both"/>
              <w:rPr>
                <w:rFonts w:eastAsia="標楷體"/>
                <w:b/>
              </w:rPr>
            </w:pPr>
            <w:r>
              <w:t>(B) 8</w:t>
            </w:r>
            <w:r w:rsidRPr="00F77B59">
              <w:t>.</w:t>
            </w:r>
          </w:p>
        </w:tc>
        <w:tc>
          <w:tcPr>
            <w:tcW w:w="4453" w:type="dxa"/>
          </w:tcPr>
          <w:p w14:paraId="7083D23B" w14:textId="77777777" w:rsidR="00AE1603" w:rsidRPr="00F77B59" w:rsidRDefault="00AE1603" w:rsidP="00AE1603">
            <w:pPr>
              <w:snapToGrid w:val="0"/>
              <w:jc w:val="both"/>
            </w:pPr>
            <w:r w:rsidRPr="00F77B59">
              <w:t>M:</w:t>
            </w:r>
            <w:r w:rsidRPr="00F77B59">
              <w:tab/>
              <w:t>I plan to go camping with friends this weekend. (6 Unit 2)</w:t>
            </w:r>
            <w:r>
              <w:t xml:space="preserve"> #3</w:t>
            </w:r>
          </w:p>
          <w:p w14:paraId="0C251E58" w14:textId="77777777" w:rsidR="00AE1603" w:rsidRPr="00F77B59" w:rsidRDefault="00AE1603" w:rsidP="00AE1603">
            <w:pPr>
              <w:snapToGrid w:val="0"/>
              <w:jc w:val="both"/>
            </w:pPr>
            <w:r w:rsidRPr="00F77B59">
              <w:t>F:</w:t>
            </w:r>
            <w:r w:rsidRPr="00F77B59">
              <w:tab/>
              <w:t>That sounds like a lot of fun.</w:t>
            </w:r>
          </w:p>
          <w:p w14:paraId="0709C1A8" w14:textId="77777777" w:rsidR="00AE1603" w:rsidRPr="00F77B59" w:rsidRDefault="00AE1603" w:rsidP="00AE1603">
            <w:pPr>
              <w:snapToGrid w:val="0"/>
              <w:jc w:val="both"/>
            </w:pPr>
            <w:r w:rsidRPr="00F77B59">
              <w:t>M:</w:t>
            </w:r>
            <w:r w:rsidRPr="00F77B59">
              <w:tab/>
              <w:t xml:space="preserve">But I need to buy some </w:t>
            </w:r>
            <w:r w:rsidRPr="00F77B59">
              <w:rPr>
                <w:highlight w:val="yellow"/>
              </w:rPr>
              <w:t>equipment</w:t>
            </w:r>
            <w:r w:rsidRPr="00F77B59">
              <w:t xml:space="preserve"> first.</w:t>
            </w:r>
          </w:p>
          <w:p w14:paraId="1C56F98A" w14:textId="77777777" w:rsidR="00AE1603" w:rsidRPr="00F77B59" w:rsidRDefault="00AE1603" w:rsidP="00AE1603">
            <w:pPr>
              <w:snapToGrid w:val="0"/>
              <w:jc w:val="both"/>
            </w:pPr>
            <w:r w:rsidRPr="00F77B59">
              <w:t>F:</w:t>
            </w:r>
            <w:r w:rsidRPr="00F77B59">
              <w:tab/>
              <w:t>I can go shopping with you.</w:t>
            </w:r>
          </w:p>
          <w:p w14:paraId="4FAFDCC1" w14:textId="77777777" w:rsidR="00AE1603" w:rsidRPr="00F77B59" w:rsidRDefault="00AE1603" w:rsidP="00AE1603">
            <w:pPr>
              <w:snapToGrid w:val="0"/>
              <w:jc w:val="both"/>
            </w:pPr>
            <w:r w:rsidRPr="00F77B59">
              <w:t>Q:</w:t>
            </w:r>
            <w:r w:rsidRPr="00F77B59">
              <w:tab/>
              <w:t>What is the man going to do?</w:t>
            </w:r>
          </w:p>
          <w:p w14:paraId="28B4A5BE" w14:textId="77777777" w:rsidR="00AE1603" w:rsidRPr="00F77B59" w:rsidRDefault="00AE1603" w:rsidP="00AE1603">
            <w:pPr>
              <w:snapToGrid w:val="0"/>
              <w:jc w:val="both"/>
            </w:pPr>
            <w:r w:rsidRPr="00F77B59">
              <w:t>(A)</w:t>
            </w:r>
            <w:r w:rsidRPr="00F77B59">
              <w:tab/>
              <w:t>Borrow a car from a friend before camping.</w:t>
            </w:r>
          </w:p>
          <w:p w14:paraId="35472465" w14:textId="77777777" w:rsidR="00AE1603" w:rsidRPr="00F77B59" w:rsidRDefault="00AE1603" w:rsidP="00AE1603">
            <w:pPr>
              <w:snapToGrid w:val="0"/>
              <w:jc w:val="both"/>
            </w:pPr>
            <w:r w:rsidRPr="00F77B59">
              <w:t>(B)</w:t>
            </w:r>
            <w:r w:rsidRPr="00F77B59">
              <w:tab/>
              <w:t>Buy some supplies he needs for camping.</w:t>
            </w:r>
          </w:p>
          <w:p w14:paraId="054BFD47" w14:textId="77777777" w:rsidR="00AE1603" w:rsidRPr="00F77B59" w:rsidRDefault="00AE1603" w:rsidP="00AE1603">
            <w:pPr>
              <w:snapToGrid w:val="0"/>
              <w:jc w:val="both"/>
            </w:pPr>
            <w:r w:rsidRPr="00F77B59">
              <w:t>(C)</w:t>
            </w:r>
            <w:r w:rsidRPr="00F77B59">
              <w:tab/>
              <w:t>Look for a good place to go camping.</w:t>
            </w:r>
          </w:p>
          <w:p w14:paraId="4F404450" w14:textId="77777777" w:rsidR="00AE1603" w:rsidRDefault="00AE1603" w:rsidP="00AE1603">
            <w:pPr>
              <w:snapToGrid w:val="0"/>
              <w:jc w:val="both"/>
              <w:rPr>
                <w:rFonts w:eastAsia="標楷體"/>
                <w:b/>
              </w:rPr>
            </w:pPr>
            <w:r w:rsidRPr="00F77B59">
              <w:t>(D)</w:t>
            </w:r>
            <w:r w:rsidRPr="00F77B59">
              <w:tab/>
              <w:t>Invite people to go camping with him.</w:t>
            </w:r>
          </w:p>
        </w:tc>
      </w:tr>
      <w:tr w:rsidR="00AE1603" w:rsidRPr="008B32F3" w14:paraId="3E339B11" w14:textId="77777777" w:rsidTr="00AE1603">
        <w:tc>
          <w:tcPr>
            <w:tcW w:w="993" w:type="dxa"/>
          </w:tcPr>
          <w:p w14:paraId="0E0F4A26" w14:textId="77777777" w:rsidR="00AE1603" w:rsidRDefault="00AE1603" w:rsidP="00AE1603">
            <w:pPr>
              <w:snapToGrid w:val="0"/>
              <w:jc w:val="both"/>
            </w:pPr>
            <w:r w:rsidRPr="00F77B59">
              <w:rPr>
                <w:rFonts w:hint="eastAsia"/>
              </w:rPr>
              <w:t>(</w:t>
            </w:r>
            <w:r>
              <w:t>D</w:t>
            </w:r>
            <w:r>
              <w:rPr>
                <w:rFonts w:hint="eastAsia"/>
              </w:rPr>
              <w:t xml:space="preserve">) </w:t>
            </w:r>
            <w:r>
              <w:t>9</w:t>
            </w:r>
            <w:r w:rsidRPr="00F77B59">
              <w:rPr>
                <w:rFonts w:hint="eastAsia"/>
              </w:rPr>
              <w:t>.</w:t>
            </w:r>
          </w:p>
        </w:tc>
        <w:tc>
          <w:tcPr>
            <w:tcW w:w="4453" w:type="dxa"/>
          </w:tcPr>
          <w:p w14:paraId="7B9C4FF8" w14:textId="77777777" w:rsidR="00AE1603" w:rsidRPr="00F77B59" w:rsidRDefault="00AE1603" w:rsidP="00AE1603">
            <w:pPr>
              <w:snapToGrid w:val="0"/>
              <w:jc w:val="both"/>
            </w:pPr>
            <w:r w:rsidRPr="00F77B59">
              <w:t>M:</w:t>
            </w:r>
            <w:r w:rsidRPr="00F77B59">
              <w:tab/>
              <w:t>We need to throw a big party for Evan. (6 Unit 2)</w:t>
            </w:r>
            <w:r>
              <w:t xml:space="preserve"> #4</w:t>
            </w:r>
          </w:p>
          <w:p w14:paraId="36B4D7D4" w14:textId="77777777" w:rsidR="00AE1603" w:rsidRPr="00F77B59" w:rsidRDefault="00AE1603" w:rsidP="00AE1603">
            <w:pPr>
              <w:snapToGrid w:val="0"/>
              <w:jc w:val="both"/>
            </w:pPr>
            <w:r w:rsidRPr="00F77B59">
              <w:t>F:</w:t>
            </w:r>
            <w:r w:rsidRPr="00F77B59">
              <w:tab/>
              <w:t>Yes, he</w:t>
            </w:r>
            <w:r w:rsidRPr="00F77B59">
              <w:rPr>
                <w:rFonts w:hint="eastAsia"/>
              </w:rPr>
              <w:t xml:space="preserve"> is</w:t>
            </w:r>
            <w:r w:rsidRPr="00F77B59">
              <w:t xml:space="preserve"> leav</w:t>
            </w:r>
            <w:r w:rsidRPr="00F77B59">
              <w:rPr>
                <w:rFonts w:hint="eastAsia"/>
              </w:rPr>
              <w:t>ing</w:t>
            </w:r>
            <w:r w:rsidRPr="00F77B59">
              <w:t xml:space="preserve"> for Japan soon.</w:t>
            </w:r>
          </w:p>
          <w:p w14:paraId="52C8A7DF" w14:textId="77777777" w:rsidR="00AE1603" w:rsidRPr="00F77B59" w:rsidRDefault="00AE1603" w:rsidP="00AE1603">
            <w:pPr>
              <w:snapToGrid w:val="0"/>
              <w:jc w:val="both"/>
            </w:pPr>
            <w:r w:rsidRPr="00F77B59">
              <w:t>M:</w:t>
            </w:r>
            <w:r w:rsidRPr="00F77B59">
              <w:tab/>
              <w:t xml:space="preserve">But we don’t have </w:t>
            </w:r>
            <w:r w:rsidRPr="00F77B59">
              <w:rPr>
                <w:rFonts w:hint="eastAsia"/>
              </w:rPr>
              <w:t>much</w:t>
            </w:r>
            <w:r w:rsidRPr="00F77B59">
              <w:t xml:space="preserve"> money.</w:t>
            </w:r>
          </w:p>
          <w:p w14:paraId="76DCF744" w14:textId="77777777" w:rsidR="00AE1603" w:rsidRPr="00F77B59" w:rsidRDefault="00AE1603" w:rsidP="00AE1603">
            <w:pPr>
              <w:snapToGrid w:val="0"/>
              <w:jc w:val="both"/>
            </w:pPr>
            <w:r w:rsidRPr="00F77B59">
              <w:t>F:</w:t>
            </w:r>
            <w:r w:rsidRPr="00F77B59">
              <w:tab/>
              <w:t xml:space="preserve">That’s OK. We’ll have to be </w:t>
            </w:r>
            <w:r w:rsidRPr="00F77B59">
              <w:rPr>
                <w:highlight w:val="yellow"/>
              </w:rPr>
              <w:t>creative</w:t>
            </w:r>
            <w:r w:rsidRPr="00F77B59">
              <w:t>.</w:t>
            </w:r>
          </w:p>
          <w:p w14:paraId="1606E311" w14:textId="77777777" w:rsidR="00AE1603" w:rsidRDefault="00AE1603" w:rsidP="00AE1603">
            <w:pPr>
              <w:snapToGrid w:val="0"/>
              <w:jc w:val="both"/>
            </w:pPr>
            <w:r w:rsidRPr="00F77B59">
              <w:t>Q:</w:t>
            </w:r>
            <w:r w:rsidRPr="00F77B59">
              <w:tab/>
              <w:t xml:space="preserve">What does the woman </w:t>
            </w:r>
            <w:r w:rsidRPr="00F77B59">
              <w:rPr>
                <w:rFonts w:hint="eastAsia"/>
              </w:rPr>
              <w:t>say about the</w:t>
            </w:r>
            <w:r w:rsidRPr="00F77B59">
              <w:t xml:space="preserve"> </w:t>
            </w:r>
            <w:r w:rsidRPr="00F77B59">
              <w:rPr>
                <w:rFonts w:hint="eastAsia"/>
              </w:rPr>
              <w:t>party</w:t>
            </w:r>
            <w:r w:rsidRPr="00F77B59">
              <w:t>?</w:t>
            </w:r>
          </w:p>
          <w:p w14:paraId="2141C44A" w14:textId="77777777" w:rsidR="00AE1603" w:rsidRPr="00F77B59" w:rsidRDefault="00AE1603" w:rsidP="00AE1603">
            <w:pPr>
              <w:snapToGrid w:val="0"/>
              <w:jc w:val="both"/>
            </w:pPr>
            <w:r w:rsidRPr="00F77B59">
              <w:t>(A)</w:t>
            </w:r>
            <w:r w:rsidRPr="00F77B59">
              <w:tab/>
              <w:t>They’</w:t>
            </w:r>
            <w:r w:rsidRPr="00F77B59">
              <w:rPr>
                <w:rFonts w:hint="eastAsia"/>
              </w:rPr>
              <w:t>ll</w:t>
            </w:r>
            <w:r w:rsidRPr="00F77B59">
              <w:t xml:space="preserve"> hire someone to do </w:t>
            </w:r>
            <w:r w:rsidRPr="00F77B59">
              <w:rPr>
                <w:rFonts w:hint="eastAsia"/>
              </w:rPr>
              <w:t>it</w:t>
            </w:r>
            <w:r w:rsidRPr="00F77B59">
              <w:t>.</w:t>
            </w:r>
          </w:p>
          <w:p w14:paraId="73141ECD" w14:textId="77777777" w:rsidR="00AE1603" w:rsidRPr="00F77B59" w:rsidRDefault="00AE1603" w:rsidP="00AE1603">
            <w:pPr>
              <w:snapToGrid w:val="0"/>
              <w:jc w:val="both"/>
            </w:pPr>
            <w:r w:rsidRPr="00F77B59">
              <w:t>(B)</w:t>
            </w:r>
            <w:r w:rsidRPr="00F77B59">
              <w:tab/>
              <w:t>They’ll have to give up the idea.</w:t>
            </w:r>
          </w:p>
          <w:p w14:paraId="65EE8918" w14:textId="77777777" w:rsidR="00AE1603" w:rsidRPr="00F77B59" w:rsidRDefault="00AE1603" w:rsidP="00AE1603">
            <w:pPr>
              <w:snapToGrid w:val="0"/>
              <w:jc w:val="both"/>
            </w:pPr>
            <w:r w:rsidRPr="00F77B59">
              <w:t>(C)</w:t>
            </w:r>
            <w:r w:rsidRPr="00F77B59">
              <w:tab/>
              <w:t>They’ll only invite a few people.</w:t>
            </w:r>
          </w:p>
          <w:p w14:paraId="0B0E49D8" w14:textId="77777777" w:rsidR="00AE1603" w:rsidRPr="00F77B59" w:rsidRDefault="00AE1603" w:rsidP="00AE1603">
            <w:pPr>
              <w:snapToGrid w:val="0"/>
              <w:jc w:val="both"/>
            </w:pPr>
            <w:r w:rsidRPr="00F77B59">
              <w:t>(D)</w:t>
            </w:r>
            <w:r w:rsidRPr="00F77B59">
              <w:tab/>
              <w:t>They’ll think of ways to organize it.</w:t>
            </w:r>
          </w:p>
        </w:tc>
      </w:tr>
      <w:tr w:rsidR="00AE1603" w:rsidRPr="008B32F3" w14:paraId="6B92B2C6" w14:textId="77777777" w:rsidTr="00AE1603">
        <w:tc>
          <w:tcPr>
            <w:tcW w:w="993" w:type="dxa"/>
          </w:tcPr>
          <w:p w14:paraId="5CD0AC79" w14:textId="77777777" w:rsidR="00AE1603" w:rsidRPr="00F77B59" w:rsidRDefault="00AE1603" w:rsidP="00AE1603">
            <w:pPr>
              <w:snapToGrid w:val="0"/>
              <w:jc w:val="both"/>
            </w:pPr>
            <w:r w:rsidRPr="00F77B59">
              <w:t>(</w:t>
            </w:r>
            <w:r>
              <w:t>A) 10</w:t>
            </w:r>
            <w:r w:rsidRPr="00F77B59">
              <w:t>.</w:t>
            </w:r>
          </w:p>
        </w:tc>
        <w:tc>
          <w:tcPr>
            <w:tcW w:w="4453" w:type="dxa"/>
          </w:tcPr>
          <w:p w14:paraId="4C757ADE" w14:textId="77777777" w:rsidR="00AE1603" w:rsidRPr="00F77B59" w:rsidRDefault="00AE1603" w:rsidP="00AE1603">
            <w:pPr>
              <w:snapToGrid w:val="0"/>
              <w:jc w:val="both"/>
            </w:pPr>
            <w:r w:rsidRPr="00F77B59">
              <w:t>M:</w:t>
            </w:r>
            <w:r w:rsidRPr="00F77B59">
              <w:tab/>
              <w:t>Where are you going? (6 Unit 5)</w:t>
            </w:r>
            <w:r>
              <w:t xml:space="preserve"> #6</w:t>
            </w:r>
          </w:p>
          <w:p w14:paraId="51F7797A" w14:textId="77777777" w:rsidR="00AE1603" w:rsidRPr="00F77B59" w:rsidRDefault="00AE1603" w:rsidP="00AE1603">
            <w:pPr>
              <w:snapToGrid w:val="0"/>
              <w:jc w:val="both"/>
            </w:pPr>
            <w:r w:rsidRPr="00F77B59">
              <w:t>F:</w:t>
            </w:r>
            <w:r w:rsidRPr="00F77B59">
              <w:tab/>
              <w:t>I’m going to the mall to get Christmas gifts.</w:t>
            </w:r>
          </w:p>
          <w:p w14:paraId="1DFC2D91" w14:textId="77777777" w:rsidR="00AE1603" w:rsidRPr="00F77B59" w:rsidRDefault="00AE1603" w:rsidP="00AE1603">
            <w:pPr>
              <w:snapToGrid w:val="0"/>
              <w:jc w:val="both"/>
            </w:pPr>
            <w:r w:rsidRPr="00F77B59">
              <w:t>M:</w:t>
            </w:r>
            <w:r w:rsidRPr="00F77B59">
              <w:tab/>
              <w:t>I think the mall is about to close.</w:t>
            </w:r>
          </w:p>
          <w:p w14:paraId="6E6CCAE5" w14:textId="77777777" w:rsidR="00AE1603" w:rsidRPr="00F77B59" w:rsidRDefault="00AE1603" w:rsidP="00AE1603">
            <w:pPr>
              <w:snapToGrid w:val="0"/>
              <w:jc w:val="both"/>
            </w:pPr>
            <w:r w:rsidRPr="00F77B59">
              <w:t>F:</w:t>
            </w:r>
            <w:r w:rsidRPr="00F77B59">
              <w:tab/>
              <w:t xml:space="preserve">They have </w:t>
            </w:r>
            <w:r w:rsidRPr="00F77B59">
              <w:rPr>
                <w:highlight w:val="yellow"/>
              </w:rPr>
              <w:t>extended</w:t>
            </w:r>
            <w:r w:rsidRPr="00F77B59">
              <w:t xml:space="preserve"> hours during the holidays.</w:t>
            </w:r>
          </w:p>
          <w:p w14:paraId="5EB0AE5F" w14:textId="77777777" w:rsidR="00AE1603" w:rsidRPr="00F77B59" w:rsidRDefault="00AE1603" w:rsidP="00AE1603">
            <w:pPr>
              <w:snapToGrid w:val="0"/>
              <w:jc w:val="both"/>
            </w:pPr>
            <w:r w:rsidRPr="00F77B59">
              <w:t>Q:</w:t>
            </w:r>
            <w:r w:rsidRPr="00F77B59">
              <w:tab/>
              <w:t>What does the woman say about the mall during the holidays?</w:t>
            </w:r>
          </w:p>
          <w:p w14:paraId="3B1E6407" w14:textId="77777777" w:rsidR="00AE1603" w:rsidRPr="00F77B59" w:rsidRDefault="00AE1603" w:rsidP="00AE1603">
            <w:pPr>
              <w:snapToGrid w:val="0"/>
              <w:jc w:val="both"/>
            </w:pPr>
            <w:r w:rsidRPr="00F77B59">
              <w:t>(A)</w:t>
            </w:r>
            <w:r w:rsidRPr="00F77B59">
              <w:tab/>
              <w:t>They stay open a little longer.</w:t>
            </w:r>
          </w:p>
          <w:p w14:paraId="17F04181" w14:textId="77777777" w:rsidR="00AE1603" w:rsidRPr="00F77B59" w:rsidRDefault="00AE1603" w:rsidP="00AE1603">
            <w:pPr>
              <w:snapToGrid w:val="0"/>
              <w:jc w:val="both"/>
            </w:pPr>
            <w:r w:rsidRPr="00F77B59">
              <w:t>(B)</w:t>
            </w:r>
            <w:r w:rsidRPr="00F77B59">
              <w:tab/>
              <w:t>They usually close an hour earlier.</w:t>
            </w:r>
          </w:p>
          <w:p w14:paraId="770DA6FC" w14:textId="77777777" w:rsidR="00AE1603" w:rsidRPr="00F77B59" w:rsidRDefault="00AE1603" w:rsidP="00AE1603">
            <w:pPr>
              <w:snapToGrid w:val="0"/>
              <w:jc w:val="both"/>
            </w:pPr>
            <w:r w:rsidRPr="00F77B59">
              <w:t>(C)</w:t>
            </w:r>
            <w:r w:rsidRPr="00F77B59">
              <w:tab/>
              <w:t>They stay open 24 hours.</w:t>
            </w:r>
          </w:p>
          <w:p w14:paraId="61CC096E" w14:textId="77777777" w:rsidR="00AE1603" w:rsidRPr="00F77B59" w:rsidRDefault="00AE1603" w:rsidP="00AE1603">
            <w:pPr>
              <w:snapToGrid w:val="0"/>
              <w:jc w:val="both"/>
            </w:pPr>
            <w:r w:rsidRPr="00F77B59">
              <w:t>(D)</w:t>
            </w:r>
            <w:r w:rsidRPr="00F77B59">
              <w:tab/>
              <w:t>They open a few hours earlier.</w:t>
            </w:r>
          </w:p>
        </w:tc>
      </w:tr>
      <w:tr w:rsidR="00AE1603" w:rsidRPr="008B32F3" w14:paraId="0C5C0E76" w14:textId="77777777" w:rsidTr="00AE1603">
        <w:tc>
          <w:tcPr>
            <w:tcW w:w="993" w:type="dxa"/>
          </w:tcPr>
          <w:p w14:paraId="75E152C2" w14:textId="77777777" w:rsidR="00AE1603" w:rsidRPr="00F77B59" w:rsidRDefault="00AE1603" w:rsidP="00AE1603">
            <w:pPr>
              <w:snapToGrid w:val="0"/>
              <w:jc w:val="both"/>
            </w:pPr>
            <w:r>
              <w:t>(A) 11</w:t>
            </w:r>
            <w:r w:rsidRPr="00F77B59">
              <w:t>.</w:t>
            </w:r>
          </w:p>
        </w:tc>
        <w:tc>
          <w:tcPr>
            <w:tcW w:w="4453" w:type="dxa"/>
          </w:tcPr>
          <w:p w14:paraId="6030CDFE" w14:textId="77777777" w:rsidR="00AE1603" w:rsidRPr="00F77B59" w:rsidRDefault="00AE1603" w:rsidP="00AE1603">
            <w:pPr>
              <w:snapToGrid w:val="0"/>
              <w:jc w:val="both"/>
            </w:pPr>
            <w:r w:rsidRPr="00F77B59">
              <w:t>F:</w:t>
            </w:r>
            <w:r w:rsidRPr="00F77B59">
              <w:tab/>
              <w:t>What are you eating? It smells yummy. (6 Unit 10)</w:t>
            </w:r>
            <w:r>
              <w:t xml:space="preserve"> #12</w:t>
            </w:r>
          </w:p>
          <w:p w14:paraId="4B5B6A4E" w14:textId="77777777" w:rsidR="00AE1603" w:rsidRPr="00F77B59" w:rsidRDefault="00AE1603" w:rsidP="00AE1603">
            <w:pPr>
              <w:snapToGrid w:val="0"/>
              <w:jc w:val="both"/>
            </w:pPr>
            <w:r w:rsidRPr="00F77B59">
              <w:t>M:</w:t>
            </w:r>
            <w:r w:rsidRPr="00F77B59">
              <w:tab/>
              <w:t>They’re garlic-flavored potato chips. Want some?</w:t>
            </w:r>
          </w:p>
          <w:p w14:paraId="0D0A14CC" w14:textId="77777777" w:rsidR="00AE1603" w:rsidRPr="00F77B59" w:rsidRDefault="00AE1603" w:rsidP="00AE1603">
            <w:pPr>
              <w:snapToGrid w:val="0"/>
              <w:jc w:val="both"/>
            </w:pPr>
            <w:r w:rsidRPr="00F77B59">
              <w:t>F:</w:t>
            </w:r>
            <w:r w:rsidRPr="00F77B59">
              <w:tab/>
              <w:t xml:space="preserve">No. Their salt </w:t>
            </w:r>
            <w:r w:rsidRPr="00F77B59">
              <w:rPr>
                <w:highlight w:val="yellow"/>
              </w:rPr>
              <w:t>content</w:t>
            </w:r>
            <w:r w:rsidRPr="00F77B59">
              <w:t xml:space="preserve"> is way too high.</w:t>
            </w:r>
          </w:p>
          <w:p w14:paraId="56CC7D25" w14:textId="77777777" w:rsidR="00AE1603" w:rsidRDefault="00AE1603" w:rsidP="00AE1603">
            <w:pPr>
              <w:snapToGrid w:val="0"/>
              <w:jc w:val="both"/>
            </w:pPr>
            <w:r w:rsidRPr="00F77B59">
              <w:t>M:</w:t>
            </w:r>
            <w:r w:rsidRPr="00F77B59">
              <w:tab/>
              <w:t>OK, fine. That just means I can eat more.</w:t>
            </w:r>
          </w:p>
          <w:p w14:paraId="7DE9E6A1" w14:textId="77777777" w:rsidR="00AE1603" w:rsidRPr="00F77B59" w:rsidRDefault="00AE1603" w:rsidP="00AE1603">
            <w:pPr>
              <w:snapToGrid w:val="0"/>
              <w:jc w:val="both"/>
            </w:pPr>
            <w:r w:rsidRPr="00F77B59">
              <w:t>Q:</w:t>
            </w:r>
            <w:r w:rsidRPr="00F77B59">
              <w:tab/>
              <w:t>What is the woman saying?</w:t>
            </w:r>
          </w:p>
          <w:p w14:paraId="1141A7CD" w14:textId="77777777" w:rsidR="00AE1603" w:rsidRPr="00F77B59" w:rsidRDefault="00AE1603" w:rsidP="00AE1603">
            <w:pPr>
              <w:snapToGrid w:val="0"/>
              <w:jc w:val="both"/>
            </w:pPr>
            <w:r w:rsidRPr="00F77B59">
              <w:t>(A)</w:t>
            </w:r>
            <w:r w:rsidRPr="00F77B59">
              <w:tab/>
              <w:t>The chips have too much salt in them.</w:t>
            </w:r>
          </w:p>
          <w:p w14:paraId="1ECF19F3" w14:textId="77777777" w:rsidR="00AE1603" w:rsidRPr="00F77B59" w:rsidRDefault="00AE1603" w:rsidP="00AE1603">
            <w:pPr>
              <w:snapToGrid w:val="0"/>
              <w:jc w:val="both"/>
            </w:pPr>
            <w:r w:rsidRPr="00F77B59">
              <w:t>(B)</w:t>
            </w:r>
            <w:r w:rsidRPr="00F77B59">
              <w:tab/>
              <w:t>The chips taste too sweet for her.</w:t>
            </w:r>
          </w:p>
          <w:p w14:paraId="0A2334C8" w14:textId="77777777" w:rsidR="00AE1603" w:rsidRPr="00F77B59" w:rsidRDefault="00AE1603" w:rsidP="00AE1603">
            <w:pPr>
              <w:snapToGrid w:val="0"/>
              <w:jc w:val="both"/>
            </w:pPr>
            <w:r w:rsidRPr="00F77B59">
              <w:t>(C)</w:t>
            </w:r>
            <w:r w:rsidRPr="00F77B59">
              <w:tab/>
              <w:t>She doesn’t like the flavor of the chips.</w:t>
            </w:r>
          </w:p>
          <w:p w14:paraId="03AC844C" w14:textId="77777777" w:rsidR="00AE1603" w:rsidRPr="00F77B59" w:rsidRDefault="00AE1603" w:rsidP="00AE1603">
            <w:pPr>
              <w:snapToGrid w:val="0"/>
              <w:jc w:val="both"/>
            </w:pPr>
            <w:r w:rsidRPr="00F77B59">
              <w:t>(D)</w:t>
            </w:r>
            <w:r w:rsidRPr="00F77B59">
              <w:tab/>
              <w:t>She doesn’t want to share her snack.</w:t>
            </w:r>
          </w:p>
        </w:tc>
      </w:tr>
      <w:tr w:rsidR="00AE1603" w:rsidRPr="008B32F3" w14:paraId="29283ACF" w14:textId="77777777" w:rsidTr="00AE1603">
        <w:tc>
          <w:tcPr>
            <w:tcW w:w="993" w:type="dxa"/>
          </w:tcPr>
          <w:p w14:paraId="42A376D8" w14:textId="77777777" w:rsidR="00AE1603" w:rsidRPr="00F77B59" w:rsidRDefault="00AE1603" w:rsidP="00AE1603">
            <w:pPr>
              <w:snapToGrid w:val="0"/>
              <w:jc w:val="both"/>
            </w:pPr>
            <w:r>
              <w:t>(C) 12</w:t>
            </w:r>
            <w:r w:rsidRPr="00F77B59">
              <w:t>.</w:t>
            </w:r>
          </w:p>
        </w:tc>
        <w:tc>
          <w:tcPr>
            <w:tcW w:w="4453" w:type="dxa"/>
          </w:tcPr>
          <w:p w14:paraId="14131C3B" w14:textId="77777777" w:rsidR="00AE1603" w:rsidRPr="00F77B59" w:rsidRDefault="00AE1603" w:rsidP="00AE1603">
            <w:pPr>
              <w:snapToGrid w:val="0"/>
              <w:jc w:val="both"/>
            </w:pPr>
            <w:r w:rsidRPr="00F77B59">
              <w:t>F:</w:t>
            </w:r>
            <w:r w:rsidRPr="00F77B59">
              <w:rPr>
                <w:rFonts w:hint="eastAsia"/>
              </w:rPr>
              <w:tab/>
            </w:r>
            <w:r w:rsidRPr="00F77B59">
              <w:t xml:space="preserve">Why are you </w:t>
            </w:r>
            <w:r w:rsidRPr="00F77B59">
              <w:rPr>
                <w:highlight w:val="yellow"/>
              </w:rPr>
              <w:t>punching</w:t>
            </w:r>
            <w:r w:rsidRPr="00F77B59">
              <w:t xml:space="preserve"> those pillows? (6 Unit 14)</w:t>
            </w:r>
            <w:r>
              <w:t xml:space="preserve"> #20</w:t>
            </w:r>
          </w:p>
          <w:p w14:paraId="3C2EBC28" w14:textId="77777777" w:rsidR="00AE1603" w:rsidRPr="00F77B59" w:rsidRDefault="00AE1603" w:rsidP="00AE1603">
            <w:pPr>
              <w:snapToGrid w:val="0"/>
              <w:jc w:val="both"/>
            </w:pPr>
            <w:r w:rsidRPr="00F77B59">
              <w:t>M:</w:t>
            </w:r>
            <w:r w:rsidRPr="00F77B59">
              <w:tab/>
              <w:t xml:space="preserve">Because I’m </w:t>
            </w:r>
            <w:proofErr w:type="gramStart"/>
            <w:r w:rsidRPr="00F77B59">
              <w:t>really angry</w:t>
            </w:r>
            <w:proofErr w:type="gramEnd"/>
            <w:r w:rsidRPr="00F77B59">
              <w:t xml:space="preserve"> with myself.</w:t>
            </w:r>
          </w:p>
          <w:p w14:paraId="67F51143" w14:textId="77777777" w:rsidR="00AE1603" w:rsidRPr="00F77B59" w:rsidRDefault="00AE1603" w:rsidP="00AE1603">
            <w:pPr>
              <w:snapToGrid w:val="0"/>
              <w:jc w:val="both"/>
            </w:pPr>
            <w:r w:rsidRPr="00F77B59">
              <w:t>F:</w:t>
            </w:r>
            <w:r w:rsidRPr="00F77B59">
              <w:tab/>
              <w:t>Why? What happened?</w:t>
            </w:r>
          </w:p>
          <w:p w14:paraId="3FA42329" w14:textId="77777777" w:rsidR="00AE1603" w:rsidRPr="00F77B59" w:rsidRDefault="00AE1603" w:rsidP="00AE1603">
            <w:pPr>
              <w:snapToGrid w:val="0"/>
              <w:jc w:val="both"/>
            </w:pPr>
            <w:r w:rsidRPr="00F77B59">
              <w:t>M:</w:t>
            </w:r>
            <w:r w:rsidRPr="00F77B59">
              <w:tab/>
              <w:t>I forgot to save my report on the computer, and now it’s gone.</w:t>
            </w:r>
          </w:p>
          <w:p w14:paraId="16E5C459" w14:textId="77777777" w:rsidR="00AE1603" w:rsidRPr="00F77B59" w:rsidRDefault="00AE1603" w:rsidP="00AE1603">
            <w:pPr>
              <w:snapToGrid w:val="0"/>
              <w:jc w:val="both"/>
            </w:pPr>
            <w:r w:rsidRPr="00F77B59">
              <w:t>Q:</w:t>
            </w:r>
            <w:r w:rsidRPr="00F77B59">
              <w:tab/>
              <w:t>What do we know about the man?</w:t>
            </w:r>
          </w:p>
          <w:p w14:paraId="07AA45C1" w14:textId="77777777" w:rsidR="00AE1603" w:rsidRPr="00F77B59" w:rsidRDefault="00AE1603" w:rsidP="00AE1603">
            <w:pPr>
              <w:snapToGrid w:val="0"/>
              <w:jc w:val="both"/>
            </w:pPr>
            <w:r w:rsidRPr="00F77B59">
              <w:lastRenderedPageBreak/>
              <w:t>(A)</w:t>
            </w:r>
            <w:r w:rsidRPr="00F77B59">
              <w:tab/>
              <w:t>He is angry with the woman.</w:t>
            </w:r>
          </w:p>
          <w:p w14:paraId="2A42B22A" w14:textId="77777777" w:rsidR="00AE1603" w:rsidRPr="00F77B59" w:rsidRDefault="00AE1603" w:rsidP="00AE1603">
            <w:pPr>
              <w:snapToGrid w:val="0"/>
              <w:jc w:val="both"/>
            </w:pPr>
            <w:r w:rsidRPr="00F77B59">
              <w:t>(B)</w:t>
            </w:r>
            <w:r w:rsidRPr="00F77B59">
              <w:tab/>
              <w:t>He is saving his report properly.</w:t>
            </w:r>
          </w:p>
          <w:p w14:paraId="5BB9BFCF" w14:textId="77777777" w:rsidR="00AE1603" w:rsidRPr="00F77B59" w:rsidRDefault="00AE1603" w:rsidP="00AE1603">
            <w:pPr>
              <w:snapToGrid w:val="0"/>
              <w:jc w:val="both"/>
            </w:pPr>
            <w:r w:rsidRPr="00F77B59">
              <w:t>(C)</w:t>
            </w:r>
            <w:r w:rsidRPr="00F77B59">
              <w:tab/>
              <w:t>He is hitting some pillows.</w:t>
            </w:r>
          </w:p>
          <w:p w14:paraId="00005E24" w14:textId="77777777" w:rsidR="00AE1603" w:rsidRPr="00F77B59" w:rsidRDefault="00AE1603" w:rsidP="00AE1603">
            <w:pPr>
              <w:snapToGrid w:val="0"/>
              <w:jc w:val="both"/>
            </w:pPr>
            <w:r w:rsidRPr="00F77B59">
              <w:t>(D)</w:t>
            </w:r>
            <w:r w:rsidRPr="00F77B59">
              <w:tab/>
              <w:t>He is damaging his computer.</w:t>
            </w:r>
          </w:p>
        </w:tc>
      </w:tr>
    </w:tbl>
    <w:p w14:paraId="0764E5BB" w14:textId="77777777" w:rsidR="00370243" w:rsidRPr="00AE1603" w:rsidRDefault="00370243" w:rsidP="00A52A68">
      <w:pPr>
        <w:jc w:val="both"/>
        <w:rPr>
          <w:rFonts w:eastAsia="標楷體"/>
          <w:b/>
        </w:rPr>
      </w:pPr>
    </w:p>
    <w:p w14:paraId="44CDDF9F" w14:textId="77777777" w:rsidR="00AE1603" w:rsidRPr="00AE1603" w:rsidRDefault="00AE1603" w:rsidP="00AE1603">
      <w:pPr>
        <w:snapToGrid w:val="0"/>
        <w:jc w:val="both"/>
        <w:rPr>
          <w:rFonts w:eastAsia="標楷體"/>
          <w:b/>
        </w:rPr>
      </w:pPr>
      <w:r w:rsidRPr="00AE1603">
        <w:rPr>
          <w:rFonts w:eastAsia="標楷體"/>
          <w:b/>
        </w:rPr>
        <w:t>Part 4: Short Talk Questions (3%)</w:t>
      </w:r>
    </w:p>
    <w:p w14:paraId="2908A271" w14:textId="77777777" w:rsidR="00370243" w:rsidRDefault="00AE1603" w:rsidP="00AE1603">
      <w:pPr>
        <w:snapToGrid w:val="0"/>
        <w:jc w:val="both"/>
        <w:rPr>
          <w:rFonts w:eastAsia="標楷體"/>
          <w:b/>
        </w:rPr>
      </w:pPr>
      <w:r w:rsidRPr="00AE1603">
        <w:rPr>
          <w:rFonts w:eastAsia="標楷體"/>
          <w:b/>
        </w:rPr>
        <w:t>Listen to the following paragraph and answer the questions.</w:t>
      </w:r>
    </w:p>
    <w:p w14:paraId="4B4C8E0F" w14:textId="77777777" w:rsidR="00370243" w:rsidRDefault="00AE1603" w:rsidP="00A52A68">
      <w:pPr>
        <w:jc w:val="both"/>
        <w:rPr>
          <w:rFonts w:eastAsia="標楷體"/>
          <w:b/>
        </w:rPr>
      </w:pPr>
      <w:r w:rsidRPr="00F77B59">
        <w:t xml:space="preserve">Pepper X is considered the hottest chili in the world. It can make eaters </w:t>
      </w:r>
      <w:r w:rsidRPr="00F77B59">
        <w:rPr>
          <w:highlight w:val="yellow"/>
        </w:rPr>
        <w:t>sweat</w:t>
      </w:r>
      <w:r w:rsidRPr="00F77B59">
        <w:t xml:space="preserve"> heavily and even cause cramps. This is how Ed Currie, the creator of Pepper X, described his first taste of his own invention. The heat of chilies comes from a </w:t>
      </w:r>
      <w:r w:rsidRPr="00F77B59">
        <w:rPr>
          <w:highlight w:val="yellow"/>
        </w:rPr>
        <w:t>substance</w:t>
      </w:r>
      <w:r w:rsidRPr="00F77B59">
        <w:t xml:space="preserve"> called capsaicin. The more capsaicin a pepper contains, the spicier it is. A pepper’s heat is measured using the Scoville scale. Pepper X averages 2.693 million Scoville heat units (SHU). In </w:t>
      </w:r>
      <w:r w:rsidRPr="00F77B59">
        <w:rPr>
          <w:highlight w:val="yellow"/>
        </w:rPr>
        <w:t>comparison</w:t>
      </w:r>
      <w:r w:rsidRPr="00F77B59">
        <w:t xml:space="preserve">, bird’s eye chilies, which are commonly used in Southeast Asian cooking, range from 50,000 to 100,000 SHU. To create Pepper X, Ed Currie crossbred an unknown chili with the Carolina Reaper, once the </w:t>
      </w:r>
      <w:r w:rsidRPr="00F77B59">
        <w:t>world’s hottest chili. The result is extremely strong, and most people struggle to handle it.</w:t>
      </w:r>
      <w:r w:rsidRPr="00F77B59">
        <w:rPr>
          <w:rFonts w:hint="eastAsia"/>
        </w:rPr>
        <w:t xml:space="preserve"> (</w:t>
      </w:r>
      <w:r w:rsidRPr="00F77B59">
        <w:t xml:space="preserve">6 </w:t>
      </w:r>
      <w:r w:rsidRPr="00F77B59">
        <w:rPr>
          <w:rFonts w:hint="eastAsia"/>
        </w:rPr>
        <w:t xml:space="preserve">Unit </w:t>
      </w:r>
      <w:r w:rsidRPr="00F77B59">
        <w:t>6</w:t>
      </w:r>
      <w:r w:rsidRPr="00F77B59">
        <w:rPr>
          <w:rFonts w:hint="eastAsia"/>
        </w:rPr>
        <w:t>)</w:t>
      </w:r>
      <w:r>
        <w:rPr>
          <w:rFonts w:hint="eastAsia"/>
        </w:rPr>
        <w:t xml:space="preserve"> #B</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453"/>
      </w:tblGrid>
      <w:tr w:rsidR="00AE1603" w14:paraId="20781D7D" w14:textId="77777777" w:rsidTr="00181B6E">
        <w:tc>
          <w:tcPr>
            <w:tcW w:w="993" w:type="dxa"/>
          </w:tcPr>
          <w:p w14:paraId="52F2BA74" w14:textId="77777777" w:rsidR="00AE1603" w:rsidRDefault="00AE1603" w:rsidP="00AE1603">
            <w:pPr>
              <w:snapToGrid w:val="0"/>
              <w:jc w:val="both"/>
              <w:rPr>
                <w:rFonts w:eastAsia="標楷體"/>
                <w:b/>
              </w:rPr>
            </w:pPr>
            <w:r>
              <w:t>(D) 13</w:t>
            </w:r>
            <w:r w:rsidRPr="00F77B59">
              <w:t>.</w:t>
            </w:r>
          </w:p>
        </w:tc>
        <w:tc>
          <w:tcPr>
            <w:tcW w:w="4453" w:type="dxa"/>
          </w:tcPr>
          <w:p w14:paraId="44E7C849" w14:textId="77777777" w:rsidR="00AE1603" w:rsidRPr="00B56FDC" w:rsidRDefault="00AE1603" w:rsidP="00AE1603">
            <w:pPr>
              <w:snapToGrid w:val="0"/>
              <w:jc w:val="both"/>
              <w:rPr>
                <w:rStyle w:val="a9"/>
                <w:b w:val="0"/>
              </w:rPr>
            </w:pPr>
            <w:r w:rsidRPr="00B56FDC">
              <w:rPr>
                <w:rStyle w:val="a9"/>
                <w:b w:val="0"/>
              </w:rPr>
              <w:t>What is capsaicin? #7</w:t>
            </w:r>
          </w:p>
          <w:p w14:paraId="0AFB71B0" w14:textId="77777777" w:rsidR="00AE1603" w:rsidRPr="00F77B59" w:rsidRDefault="00AE1603" w:rsidP="00AE1603">
            <w:pPr>
              <w:snapToGrid w:val="0"/>
              <w:jc w:val="both"/>
            </w:pPr>
            <w:r w:rsidRPr="00F77B59">
              <w:t>(A)</w:t>
            </w:r>
            <w:r w:rsidRPr="00F77B59">
              <w:tab/>
              <w:t>A tool used to measure a pepper’s spiciness.</w:t>
            </w:r>
          </w:p>
          <w:p w14:paraId="6B452641" w14:textId="77777777" w:rsidR="00AE1603" w:rsidRPr="00F77B59" w:rsidRDefault="00AE1603" w:rsidP="00AE1603">
            <w:pPr>
              <w:snapToGrid w:val="0"/>
              <w:jc w:val="both"/>
            </w:pPr>
            <w:r w:rsidRPr="00F77B59">
              <w:t>(B)</w:t>
            </w:r>
            <w:r w:rsidRPr="00F77B59">
              <w:tab/>
            </w:r>
            <w:proofErr w:type="gramStart"/>
            <w:r w:rsidRPr="00F77B59">
              <w:t>A nutrient peppers</w:t>
            </w:r>
            <w:proofErr w:type="gramEnd"/>
            <w:r w:rsidRPr="00F77B59">
              <w:t xml:space="preserve"> need to grow properly.</w:t>
            </w:r>
          </w:p>
          <w:p w14:paraId="56D98A17" w14:textId="77777777" w:rsidR="00AE1603" w:rsidRPr="00F77B59" w:rsidRDefault="00AE1603" w:rsidP="00AE1603">
            <w:pPr>
              <w:snapToGrid w:val="0"/>
              <w:jc w:val="both"/>
            </w:pPr>
            <w:r w:rsidRPr="00F77B59">
              <w:t>(C)</w:t>
            </w:r>
            <w:r w:rsidRPr="00F77B59">
              <w:tab/>
              <w:t>A chemical that gives a pepper its color.</w:t>
            </w:r>
          </w:p>
          <w:p w14:paraId="72938592" w14:textId="77777777" w:rsidR="00AE1603" w:rsidRDefault="00AE1603" w:rsidP="00AE1603">
            <w:pPr>
              <w:snapToGrid w:val="0"/>
              <w:jc w:val="both"/>
              <w:rPr>
                <w:rFonts w:eastAsia="標楷體"/>
                <w:b/>
              </w:rPr>
            </w:pPr>
            <w:r w:rsidRPr="00F77B59">
              <w:t>(D)</w:t>
            </w:r>
            <w:r w:rsidRPr="00F77B59">
              <w:tab/>
              <w:t>A substance that makes chilies spicy.</w:t>
            </w:r>
          </w:p>
        </w:tc>
      </w:tr>
      <w:tr w:rsidR="00AE1603" w:rsidRPr="008B32F3" w14:paraId="58138D31" w14:textId="77777777" w:rsidTr="00181B6E">
        <w:tc>
          <w:tcPr>
            <w:tcW w:w="993" w:type="dxa"/>
          </w:tcPr>
          <w:p w14:paraId="3B100A2B" w14:textId="77777777" w:rsidR="00AE1603" w:rsidRDefault="00AE1603" w:rsidP="00B56FDC">
            <w:pPr>
              <w:snapToGrid w:val="0"/>
              <w:jc w:val="both"/>
            </w:pPr>
            <w:r w:rsidRPr="00F77B59">
              <w:rPr>
                <w:rFonts w:hint="eastAsia"/>
              </w:rPr>
              <w:t>(</w:t>
            </w:r>
            <w:r w:rsidR="00B56FDC">
              <w:t>A</w:t>
            </w:r>
            <w:r>
              <w:rPr>
                <w:rFonts w:hint="eastAsia"/>
              </w:rPr>
              <w:t xml:space="preserve">) </w:t>
            </w:r>
            <w:r>
              <w:t>14</w:t>
            </w:r>
            <w:r w:rsidRPr="00F77B59">
              <w:rPr>
                <w:rFonts w:hint="eastAsia"/>
              </w:rPr>
              <w:t>.</w:t>
            </w:r>
          </w:p>
        </w:tc>
        <w:tc>
          <w:tcPr>
            <w:tcW w:w="4453" w:type="dxa"/>
          </w:tcPr>
          <w:p w14:paraId="7162F194" w14:textId="77777777" w:rsidR="00B56FDC" w:rsidRPr="00B56FDC" w:rsidRDefault="00B56FDC" w:rsidP="00B56FDC">
            <w:pPr>
              <w:snapToGrid w:val="0"/>
              <w:jc w:val="both"/>
              <w:rPr>
                <w:rStyle w:val="a9"/>
                <w:b w:val="0"/>
              </w:rPr>
            </w:pPr>
            <w:r w:rsidRPr="00B56FDC">
              <w:rPr>
                <w:rStyle w:val="a9"/>
                <w:b w:val="0"/>
              </w:rPr>
              <w:t>Why are bird’s eye chilies mentioned in the passage? #8</w:t>
            </w:r>
          </w:p>
          <w:p w14:paraId="7BDAB26C" w14:textId="77777777" w:rsidR="00B56FDC" w:rsidRPr="00F77B59" w:rsidRDefault="00B56FDC" w:rsidP="00B56FDC">
            <w:pPr>
              <w:snapToGrid w:val="0"/>
              <w:jc w:val="both"/>
            </w:pPr>
            <w:r w:rsidRPr="00F77B59">
              <w:t>(A)</w:t>
            </w:r>
            <w:r w:rsidRPr="00F77B59">
              <w:tab/>
              <w:t>To compare their heat with Pepper X.</w:t>
            </w:r>
          </w:p>
          <w:p w14:paraId="0FFBDC96" w14:textId="77777777" w:rsidR="00B56FDC" w:rsidRPr="00F77B59" w:rsidRDefault="00B56FDC" w:rsidP="00B56FDC">
            <w:pPr>
              <w:snapToGrid w:val="0"/>
              <w:jc w:val="both"/>
            </w:pPr>
            <w:r w:rsidRPr="00F77B59">
              <w:t>(B)</w:t>
            </w:r>
            <w:r w:rsidRPr="00F77B59">
              <w:tab/>
              <w:t>To show they are the world’s hottest chilies.</w:t>
            </w:r>
          </w:p>
          <w:p w14:paraId="4C4A2A01" w14:textId="77777777" w:rsidR="00B56FDC" w:rsidRPr="00F77B59" w:rsidRDefault="00B56FDC" w:rsidP="00B56FDC">
            <w:pPr>
              <w:snapToGrid w:val="0"/>
              <w:jc w:val="both"/>
            </w:pPr>
            <w:r w:rsidRPr="00F77B59">
              <w:t>(C)</w:t>
            </w:r>
            <w:r w:rsidRPr="00F77B59">
              <w:tab/>
              <w:t>To explain how they are grown in labs.</w:t>
            </w:r>
          </w:p>
          <w:p w14:paraId="543A3517" w14:textId="77777777" w:rsidR="00AE1603" w:rsidRPr="00F77B59" w:rsidRDefault="00B56FDC" w:rsidP="00B56FDC">
            <w:pPr>
              <w:snapToGrid w:val="0"/>
              <w:jc w:val="both"/>
            </w:pPr>
            <w:r w:rsidRPr="00F77B59">
              <w:t>(D)</w:t>
            </w:r>
            <w:r w:rsidRPr="00F77B59">
              <w:tab/>
              <w:t>To show they are the world’s most popular pepper.</w:t>
            </w:r>
          </w:p>
        </w:tc>
      </w:tr>
      <w:tr w:rsidR="00AE1603" w:rsidRPr="008B32F3" w14:paraId="2FB91FAF" w14:textId="77777777" w:rsidTr="00181B6E">
        <w:tc>
          <w:tcPr>
            <w:tcW w:w="993" w:type="dxa"/>
          </w:tcPr>
          <w:p w14:paraId="011C88D7" w14:textId="77777777" w:rsidR="00AE1603" w:rsidRPr="00F77B59" w:rsidRDefault="00AE1603" w:rsidP="00B56FDC">
            <w:pPr>
              <w:snapToGrid w:val="0"/>
              <w:jc w:val="both"/>
            </w:pPr>
            <w:r w:rsidRPr="00F77B59">
              <w:t>(</w:t>
            </w:r>
            <w:r w:rsidR="00B56FDC">
              <w:t>B</w:t>
            </w:r>
            <w:r>
              <w:t>) 15</w:t>
            </w:r>
            <w:r w:rsidRPr="00F77B59">
              <w:t>.</w:t>
            </w:r>
          </w:p>
        </w:tc>
        <w:tc>
          <w:tcPr>
            <w:tcW w:w="4453" w:type="dxa"/>
          </w:tcPr>
          <w:p w14:paraId="3EBA5322" w14:textId="77777777" w:rsidR="00B56FDC" w:rsidRPr="00F77B59" w:rsidRDefault="00B56FDC" w:rsidP="00B56FDC">
            <w:pPr>
              <w:snapToGrid w:val="0"/>
              <w:jc w:val="both"/>
            </w:pPr>
            <w:r w:rsidRPr="00F77B59">
              <w:t xml:space="preserve">What is the </w:t>
            </w:r>
            <w:proofErr w:type="gramStart"/>
            <w:r w:rsidRPr="00F77B59">
              <w:t>main focus</w:t>
            </w:r>
            <w:proofErr w:type="gramEnd"/>
            <w:r w:rsidRPr="00F77B59">
              <w:t xml:space="preserve"> of this passage?</w:t>
            </w:r>
            <w:r>
              <w:t xml:space="preserve"> #10</w:t>
            </w:r>
          </w:p>
          <w:p w14:paraId="0D140D95" w14:textId="77777777" w:rsidR="00B56FDC" w:rsidRPr="00F77B59" w:rsidRDefault="00B56FDC" w:rsidP="00B56FDC">
            <w:pPr>
              <w:snapToGrid w:val="0"/>
              <w:jc w:val="both"/>
            </w:pPr>
            <w:r w:rsidRPr="00F77B59">
              <w:t>(A)</w:t>
            </w:r>
            <w:r w:rsidRPr="00F77B59">
              <w:tab/>
              <w:t>Common peppers used in cooking.</w:t>
            </w:r>
          </w:p>
          <w:p w14:paraId="5559BDFB" w14:textId="77777777" w:rsidR="00B56FDC" w:rsidRPr="00F77B59" w:rsidRDefault="00B56FDC" w:rsidP="00B56FDC">
            <w:pPr>
              <w:snapToGrid w:val="0"/>
              <w:jc w:val="both"/>
            </w:pPr>
            <w:r w:rsidRPr="00F77B59">
              <w:t>(B)</w:t>
            </w:r>
            <w:r w:rsidRPr="00F77B59">
              <w:tab/>
              <w:t>The hottest chili in the world.</w:t>
            </w:r>
          </w:p>
          <w:p w14:paraId="6EDA3081" w14:textId="77777777" w:rsidR="00B56FDC" w:rsidRPr="00F77B59" w:rsidRDefault="00B56FDC" w:rsidP="00B56FDC">
            <w:pPr>
              <w:snapToGrid w:val="0"/>
              <w:jc w:val="both"/>
            </w:pPr>
            <w:r w:rsidRPr="00F77B59">
              <w:t>(C)</w:t>
            </w:r>
            <w:r w:rsidRPr="00F77B59">
              <w:tab/>
              <w:t>The health benefits of chili.</w:t>
            </w:r>
          </w:p>
          <w:p w14:paraId="4383BB66" w14:textId="77777777" w:rsidR="00AE1603" w:rsidRPr="00F77B59" w:rsidRDefault="00B56FDC" w:rsidP="00B56FDC">
            <w:pPr>
              <w:snapToGrid w:val="0"/>
              <w:jc w:val="both"/>
            </w:pPr>
            <w:r w:rsidRPr="00F77B59">
              <w:t>(D)</w:t>
            </w:r>
            <w:r w:rsidRPr="00F77B59">
              <w:tab/>
              <w:t>The Scoville scale.</w:t>
            </w:r>
          </w:p>
        </w:tc>
      </w:tr>
    </w:tbl>
    <w:p w14:paraId="6C013811" w14:textId="77777777" w:rsidR="00205CC8" w:rsidRPr="00C169FA" w:rsidRDefault="00205CC8" w:rsidP="00205CC8">
      <w:pPr>
        <w:pBdr>
          <w:bottom w:val="single" w:sz="6" w:space="1" w:color="auto"/>
        </w:pBdr>
        <w:tabs>
          <w:tab w:val="left" w:pos="602"/>
        </w:tabs>
        <w:rPr>
          <w:color w:val="000000" w:themeColor="text1"/>
          <w:sz w:val="22"/>
          <w:szCs w:val="22"/>
          <w:highlight w:val="yellow"/>
        </w:rPr>
        <w:sectPr w:rsidR="00205CC8" w:rsidRPr="00C169FA" w:rsidSect="00A52A68">
          <w:pgSz w:w="11906" w:h="16838" w:code="9"/>
          <w:pgMar w:top="567" w:right="284" w:bottom="567" w:left="284" w:header="720" w:footer="720" w:gutter="0"/>
          <w:cols w:num="2" w:sep="1" w:space="425"/>
          <w:docGrid w:type="linesAndChars" w:linePitch="360"/>
        </w:sectPr>
      </w:pPr>
    </w:p>
    <w:p w14:paraId="05D0C68F" w14:textId="77777777" w:rsidR="00205CC8" w:rsidRPr="00C169FA" w:rsidRDefault="00205CC8" w:rsidP="00205CC8">
      <w:pPr>
        <w:tabs>
          <w:tab w:val="left" w:pos="602"/>
        </w:tabs>
        <w:rPr>
          <w:sz w:val="22"/>
          <w:szCs w:val="22"/>
          <w:highlight w:val="yellow"/>
        </w:rPr>
      </w:pPr>
      <w:r w:rsidRPr="00C169FA">
        <w:rPr>
          <w:rFonts w:hint="eastAsia"/>
          <w:sz w:val="22"/>
          <w:szCs w:val="22"/>
        </w:rPr>
        <w:t>----------------------------------------------------------------------------------------------------------</w:t>
      </w:r>
      <w:r w:rsidR="00B1599F">
        <w:rPr>
          <w:sz w:val="22"/>
          <w:szCs w:val="22"/>
        </w:rPr>
        <w:t>------------------------------------------------</w:t>
      </w:r>
    </w:p>
    <w:p w14:paraId="355E2275" w14:textId="77777777" w:rsidR="00205CC8" w:rsidRPr="008933A9" w:rsidRDefault="00205CC8" w:rsidP="00205CC8">
      <w:pPr>
        <w:jc w:val="center"/>
        <w:rPr>
          <w:rFonts w:eastAsia="標楷體" w:hAnsi="標楷體"/>
          <w:b/>
          <w:highlight w:val="yellow"/>
        </w:rPr>
      </w:pPr>
      <w:r w:rsidRPr="008933A9">
        <w:rPr>
          <w:rFonts w:eastAsia="標楷體"/>
          <w:b/>
        </w:rPr>
        <w:t>1</w:t>
      </w:r>
      <w:r w:rsidR="00477206" w:rsidRPr="008933A9">
        <w:rPr>
          <w:rFonts w:eastAsia="標楷體" w:hint="eastAsia"/>
          <w:b/>
        </w:rPr>
        <w:t>14</w:t>
      </w:r>
      <w:r w:rsidRPr="008933A9">
        <w:rPr>
          <w:rFonts w:eastAsia="標楷體"/>
          <w:b/>
        </w:rPr>
        <w:t>-</w:t>
      </w:r>
      <w:r w:rsidR="00F22D4E">
        <w:rPr>
          <w:rFonts w:eastAsia="標楷體" w:hint="eastAsia"/>
          <w:b/>
        </w:rPr>
        <w:t>2</w:t>
      </w:r>
      <w:r w:rsidRPr="008933A9">
        <w:rPr>
          <w:rFonts w:eastAsia="標楷體"/>
          <w:b/>
        </w:rPr>
        <w:t>-</w:t>
      </w:r>
      <w:r w:rsidR="00477206" w:rsidRPr="008933A9">
        <w:rPr>
          <w:rFonts w:eastAsia="標楷體" w:hint="eastAsia"/>
          <w:b/>
        </w:rPr>
        <w:t>3</w:t>
      </w:r>
      <w:r w:rsidR="00477206" w:rsidRPr="008933A9">
        <w:rPr>
          <w:rFonts w:eastAsia="標楷體" w:hAnsi="標楷體" w:hint="eastAsia"/>
          <w:b/>
        </w:rPr>
        <w:t>高一普通班</w:t>
      </w:r>
      <w:r w:rsidRPr="008933A9">
        <w:rPr>
          <w:rFonts w:eastAsia="標楷體" w:hAnsi="標楷體" w:hint="eastAsia"/>
          <w:b/>
        </w:rPr>
        <w:t xml:space="preserve"> </w:t>
      </w:r>
      <w:r w:rsidRPr="008933A9">
        <w:rPr>
          <w:rFonts w:eastAsia="標楷體" w:hAnsi="標楷體" w:hint="eastAsia"/>
          <w:b/>
        </w:rPr>
        <w:t>手寫題</w:t>
      </w:r>
      <w:r w:rsidRPr="008933A9">
        <w:rPr>
          <w:rFonts w:eastAsia="標楷體" w:hAnsi="標楷體" w:hint="eastAsia"/>
          <w:b/>
        </w:rPr>
        <w:t xml:space="preserve"> </w:t>
      </w:r>
      <w:r w:rsidRPr="008933A9">
        <w:rPr>
          <w:rFonts w:eastAsia="標楷體" w:hAnsi="標楷體"/>
          <w:b/>
        </w:rPr>
        <w:t>答案</w:t>
      </w:r>
    </w:p>
    <w:p w14:paraId="775CB96B" w14:textId="77777777" w:rsidR="00205CC8" w:rsidRPr="008933A9" w:rsidRDefault="00205CC8" w:rsidP="00205CC8">
      <w:pPr>
        <w:snapToGrid w:val="0"/>
        <w:rPr>
          <w:rFonts w:eastAsia="標楷體"/>
          <w:b/>
        </w:rPr>
      </w:pPr>
      <w:r w:rsidRPr="008933A9">
        <w:rPr>
          <w:rFonts w:eastAsia="標楷體"/>
          <w:b/>
        </w:rPr>
        <w:fldChar w:fldCharType="begin"/>
      </w:r>
      <w:r w:rsidRPr="008933A9">
        <w:rPr>
          <w:rFonts w:eastAsia="標楷體"/>
          <w:b/>
        </w:rPr>
        <w:instrText xml:space="preserve"> </w:instrText>
      </w:r>
      <w:r w:rsidRPr="008933A9">
        <w:rPr>
          <w:rFonts w:eastAsia="標楷體" w:hint="eastAsia"/>
          <w:b/>
        </w:rPr>
        <w:instrText>= 1 \* ROMAN</w:instrText>
      </w:r>
      <w:r w:rsidRPr="008933A9">
        <w:rPr>
          <w:rFonts w:eastAsia="標楷體"/>
          <w:b/>
        </w:rPr>
        <w:instrText xml:space="preserve"> </w:instrText>
      </w:r>
      <w:r w:rsidRPr="008933A9">
        <w:rPr>
          <w:rFonts w:eastAsia="標楷體"/>
          <w:b/>
        </w:rPr>
        <w:fldChar w:fldCharType="separate"/>
      </w:r>
      <w:r w:rsidRPr="008933A9">
        <w:rPr>
          <w:rFonts w:eastAsia="標楷體"/>
          <w:b/>
          <w:noProof/>
        </w:rPr>
        <w:t>I</w:t>
      </w:r>
      <w:r w:rsidRPr="008933A9">
        <w:rPr>
          <w:rFonts w:eastAsia="標楷體"/>
          <w:b/>
        </w:rPr>
        <w:fldChar w:fldCharType="end"/>
      </w:r>
      <w:r w:rsidRPr="008933A9">
        <w:rPr>
          <w:rFonts w:eastAsia="標楷體" w:hint="eastAsia"/>
          <w:b/>
        </w:rPr>
        <w:t xml:space="preserve"> </w:t>
      </w:r>
      <w:r w:rsidRPr="008933A9">
        <w:rPr>
          <w:rFonts w:eastAsia="標楷體"/>
          <w:b/>
        </w:rPr>
        <w:t>Vocabulary (</w:t>
      </w:r>
      <w:r w:rsidRPr="008933A9">
        <w:rPr>
          <w:rFonts w:eastAsia="標楷體"/>
          <w:b/>
        </w:rPr>
        <w:t>每題</w:t>
      </w:r>
      <w:r w:rsidRPr="008933A9">
        <w:rPr>
          <w:rFonts w:eastAsia="標楷體"/>
          <w:b/>
        </w:rPr>
        <w:t>1</w:t>
      </w:r>
      <w:r w:rsidRPr="008933A9">
        <w:rPr>
          <w:rFonts w:eastAsia="標楷體"/>
          <w:b/>
        </w:rPr>
        <w:t>分，共</w:t>
      </w:r>
      <w:r w:rsidRPr="008933A9">
        <w:rPr>
          <w:rFonts w:eastAsia="標楷體"/>
          <w:b/>
        </w:rPr>
        <w:t>10</w:t>
      </w:r>
      <w:r w:rsidRPr="008933A9">
        <w:rPr>
          <w:rFonts w:eastAsia="標楷體"/>
          <w:b/>
        </w:rPr>
        <w:t>分</w:t>
      </w:r>
      <w:r w:rsidRPr="008933A9">
        <w:rPr>
          <w:rFonts w:eastAsia="標楷體"/>
          <w:b/>
        </w:rPr>
        <w:t>)</w:t>
      </w:r>
    </w:p>
    <w:tbl>
      <w:tblPr>
        <w:tblW w:w="11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236"/>
        <w:gridCol w:w="2235"/>
        <w:gridCol w:w="2236"/>
        <w:gridCol w:w="2236"/>
      </w:tblGrid>
      <w:tr w:rsidR="00205CC8" w:rsidRPr="008933A9" w14:paraId="49A831D6" w14:textId="77777777" w:rsidTr="00205CC8">
        <w:trPr>
          <w:trHeight w:val="435"/>
          <w:jc w:val="center"/>
        </w:trPr>
        <w:tc>
          <w:tcPr>
            <w:tcW w:w="2235" w:type="dxa"/>
            <w:shd w:val="clear" w:color="auto" w:fill="auto"/>
            <w:vAlign w:val="center"/>
          </w:tcPr>
          <w:p w14:paraId="3B4232AF" w14:textId="77777777" w:rsidR="00205CC8" w:rsidRPr="008933A9" w:rsidRDefault="00405C82" w:rsidP="00F22D4E">
            <w:pPr>
              <w:jc w:val="both"/>
              <w:rPr>
                <w:rFonts w:eastAsia="標楷體"/>
              </w:rPr>
            </w:pPr>
            <w:r w:rsidRPr="008933A9">
              <w:rPr>
                <w:rFonts w:eastAsia="標楷體"/>
              </w:rPr>
              <w:t xml:space="preserve">1. </w:t>
            </w:r>
            <w:r w:rsidR="00D55DA4">
              <w:rPr>
                <w:rFonts w:eastAsia="標楷體"/>
              </w:rPr>
              <w:t>curious</w:t>
            </w:r>
          </w:p>
        </w:tc>
        <w:tc>
          <w:tcPr>
            <w:tcW w:w="2236" w:type="dxa"/>
            <w:shd w:val="clear" w:color="auto" w:fill="auto"/>
            <w:vAlign w:val="center"/>
          </w:tcPr>
          <w:p w14:paraId="759F444E" w14:textId="77777777" w:rsidR="00205CC8" w:rsidRPr="008933A9" w:rsidRDefault="00405C82" w:rsidP="00F22D4E">
            <w:pPr>
              <w:jc w:val="both"/>
              <w:rPr>
                <w:rFonts w:eastAsia="標楷體"/>
              </w:rPr>
            </w:pPr>
            <w:r w:rsidRPr="008933A9">
              <w:rPr>
                <w:rFonts w:eastAsia="標楷體" w:hint="eastAsia"/>
              </w:rPr>
              <w:t xml:space="preserve">2. </w:t>
            </w:r>
            <w:r w:rsidR="0079284C">
              <w:rPr>
                <w:rFonts w:eastAsia="標楷體"/>
              </w:rPr>
              <w:t>released</w:t>
            </w:r>
          </w:p>
        </w:tc>
        <w:tc>
          <w:tcPr>
            <w:tcW w:w="2235" w:type="dxa"/>
            <w:shd w:val="clear" w:color="auto" w:fill="auto"/>
            <w:vAlign w:val="center"/>
          </w:tcPr>
          <w:p w14:paraId="7A0C5147" w14:textId="77777777" w:rsidR="00205CC8" w:rsidRPr="008933A9" w:rsidRDefault="00405C82" w:rsidP="00F22D4E">
            <w:pPr>
              <w:jc w:val="both"/>
              <w:rPr>
                <w:rFonts w:eastAsia="標楷體"/>
              </w:rPr>
            </w:pPr>
            <w:r w:rsidRPr="008933A9">
              <w:rPr>
                <w:rFonts w:eastAsia="標楷體"/>
              </w:rPr>
              <w:t xml:space="preserve">3. </w:t>
            </w:r>
            <w:r w:rsidR="0079284C">
              <w:rPr>
                <w:rFonts w:eastAsia="標楷體"/>
              </w:rPr>
              <w:t>derive</w:t>
            </w:r>
            <w:r w:rsidR="009651B3" w:rsidRPr="00172B75">
              <w:rPr>
                <w:rFonts w:eastAsia="標楷體" w:hint="eastAsia"/>
                <w:color w:val="FF0000"/>
              </w:rPr>
              <w:t>d</w:t>
            </w:r>
          </w:p>
        </w:tc>
        <w:tc>
          <w:tcPr>
            <w:tcW w:w="2236" w:type="dxa"/>
            <w:shd w:val="clear" w:color="auto" w:fill="auto"/>
            <w:vAlign w:val="center"/>
          </w:tcPr>
          <w:p w14:paraId="45971531" w14:textId="77777777" w:rsidR="00205CC8" w:rsidRPr="008933A9" w:rsidRDefault="00F22D4E" w:rsidP="00F22D4E">
            <w:pPr>
              <w:jc w:val="both"/>
              <w:rPr>
                <w:rFonts w:eastAsia="標楷體"/>
              </w:rPr>
            </w:pPr>
            <w:r>
              <w:rPr>
                <w:rFonts w:eastAsia="標楷體" w:hint="eastAsia"/>
              </w:rPr>
              <w:t xml:space="preserve">4. </w:t>
            </w:r>
            <w:r w:rsidR="00D55DA4">
              <w:rPr>
                <w:rFonts w:eastAsia="標楷體" w:hint="eastAsia"/>
              </w:rPr>
              <w:t>exchange</w:t>
            </w:r>
          </w:p>
        </w:tc>
        <w:tc>
          <w:tcPr>
            <w:tcW w:w="2236" w:type="dxa"/>
            <w:shd w:val="clear" w:color="auto" w:fill="auto"/>
            <w:vAlign w:val="center"/>
          </w:tcPr>
          <w:p w14:paraId="5014D124" w14:textId="77777777" w:rsidR="00205CC8" w:rsidRPr="008933A9" w:rsidRDefault="00F22D4E" w:rsidP="00F22D4E">
            <w:pPr>
              <w:jc w:val="both"/>
              <w:rPr>
                <w:rFonts w:eastAsia="標楷體"/>
              </w:rPr>
            </w:pPr>
            <w:r>
              <w:rPr>
                <w:rFonts w:eastAsia="標楷體" w:hint="eastAsia"/>
              </w:rPr>
              <w:t xml:space="preserve">5. </w:t>
            </w:r>
            <w:r w:rsidR="00D55DA4">
              <w:rPr>
                <w:rFonts w:eastAsia="標楷體"/>
              </w:rPr>
              <w:t>fascinated</w:t>
            </w:r>
          </w:p>
        </w:tc>
      </w:tr>
      <w:tr w:rsidR="00205CC8" w:rsidRPr="008933A9" w14:paraId="116C8E7A" w14:textId="77777777" w:rsidTr="00205CC8">
        <w:trPr>
          <w:trHeight w:val="435"/>
          <w:jc w:val="center"/>
        </w:trPr>
        <w:tc>
          <w:tcPr>
            <w:tcW w:w="2235" w:type="dxa"/>
            <w:shd w:val="clear" w:color="auto" w:fill="auto"/>
            <w:vAlign w:val="center"/>
          </w:tcPr>
          <w:p w14:paraId="548CBDD3" w14:textId="77777777" w:rsidR="00205CC8" w:rsidRPr="008933A9" w:rsidRDefault="00405C82" w:rsidP="00F22D4E">
            <w:pPr>
              <w:jc w:val="both"/>
              <w:rPr>
                <w:rFonts w:eastAsia="標楷體"/>
              </w:rPr>
            </w:pPr>
            <w:r w:rsidRPr="008933A9">
              <w:rPr>
                <w:rFonts w:eastAsia="標楷體" w:hint="eastAsia"/>
              </w:rPr>
              <w:t xml:space="preserve">6. </w:t>
            </w:r>
            <w:r w:rsidR="00D55DA4">
              <w:rPr>
                <w:rFonts w:eastAsia="標楷體"/>
              </w:rPr>
              <w:t>series</w:t>
            </w:r>
          </w:p>
        </w:tc>
        <w:tc>
          <w:tcPr>
            <w:tcW w:w="2236" w:type="dxa"/>
            <w:shd w:val="clear" w:color="auto" w:fill="auto"/>
            <w:vAlign w:val="center"/>
          </w:tcPr>
          <w:p w14:paraId="365B34C0" w14:textId="77777777" w:rsidR="00205CC8" w:rsidRPr="008933A9" w:rsidRDefault="00405C82" w:rsidP="00D55DA4">
            <w:pPr>
              <w:jc w:val="both"/>
              <w:rPr>
                <w:rFonts w:eastAsia="標楷體"/>
              </w:rPr>
            </w:pPr>
            <w:r w:rsidRPr="008933A9">
              <w:rPr>
                <w:rFonts w:eastAsia="標楷體" w:hint="eastAsia"/>
              </w:rPr>
              <w:t xml:space="preserve">7. </w:t>
            </w:r>
            <w:r w:rsidR="00D55DA4">
              <w:rPr>
                <w:rFonts w:eastAsia="標楷體"/>
              </w:rPr>
              <w:t>increasingly</w:t>
            </w:r>
          </w:p>
        </w:tc>
        <w:tc>
          <w:tcPr>
            <w:tcW w:w="2235" w:type="dxa"/>
            <w:shd w:val="clear" w:color="auto" w:fill="auto"/>
            <w:vAlign w:val="center"/>
          </w:tcPr>
          <w:p w14:paraId="64036F35" w14:textId="77777777" w:rsidR="00205CC8" w:rsidRPr="008933A9" w:rsidRDefault="00405C82" w:rsidP="00F22D4E">
            <w:pPr>
              <w:jc w:val="both"/>
              <w:rPr>
                <w:rFonts w:eastAsia="標楷體"/>
              </w:rPr>
            </w:pPr>
            <w:r w:rsidRPr="008933A9">
              <w:rPr>
                <w:rFonts w:eastAsia="標楷體" w:hint="eastAsia"/>
              </w:rPr>
              <w:t xml:space="preserve">8. </w:t>
            </w:r>
            <w:r w:rsidR="00D55DA4">
              <w:rPr>
                <w:rFonts w:eastAsia="標楷體"/>
              </w:rPr>
              <w:t>broaden</w:t>
            </w:r>
          </w:p>
        </w:tc>
        <w:tc>
          <w:tcPr>
            <w:tcW w:w="2236" w:type="dxa"/>
            <w:shd w:val="clear" w:color="auto" w:fill="auto"/>
            <w:vAlign w:val="center"/>
          </w:tcPr>
          <w:p w14:paraId="72CE2CB3" w14:textId="77777777" w:rsidR="00205CC8" w:rsidRPr="008933A9" w:rsidRDefault="00405C82" w:rsidP="00F22D4E">
            <w:pPr>
              <w:jc w:val="both"/>
              <w:rPr>
                <w:rFonts w:eastAsia="標楷體"/>
              </w:rPr>
            </w:pPr>
            <w:r w:rsidRPr="008933A9">
              <w:rPr>
                <w:rFonts w:eastAsia="標楷體" w:hint="eastAsia"/>
              </w:rPr>
              <w:t xml:space="preserve">9. </w:t>
            </w:r>
            <w:r w:rsidR="00D55DA4">
              <w:rPr>
                <w:rFonts w:eastAsia="標楷體"/>
              </w:rPr>
              <w:t>combine</w:t>
            </w:r>
          </w:p>
        </w:tc>
        <w:tc>
          <w:tcPr>
            <w:tcW w:w="2236" w:type="dxa"/>
            <w:shd w:val="clear" w:color="auto" w:fill="auto"/>
            <w:vAlign w:val="center"/>
          </w:tcPr>
          <w:p w14:paraId="6A95D72B" w14:textId="77777777" w:rsidR="00205CC8" w:rsidRPr="008933A9" w:rsidRDefault="00405C82" w:rsidP="00F22D4E">
            <w:pPr>
              <w:jc w:val="both"/>
              <w:rPr>
                <w:rFonts w:eastAsia="標楷體"/>
              </w:rPr>
            </w:pPr>
            <w:r w:rsidRPr="008933A9">
              <w:rPr>
                <w:rFonts w:eastAsia="標楷體" w:hint="eastAsia"/>
              </w:rPr>
              <w:t xml:space="preserve">10. </w:t>
            </w:r>
            <w:r w:rsidR="00D55DA4">
              <w:rPr>
                <w:rFonts w:eastAsia="標楷體"/>
              </w:rPr>
              <w:t>temporary</w:t>
            </w:r>
          </w:p>
        </w:tc>
      </w:tr>
    </w:tbl>
    <w:p w14:paraId="0CA2897C" w14:textId="77777777" w:rsidR="00205CC8" w:rsidRPr="008933A9" w:rsidRDefault="00205CC8" w:rsidP="00205CC8">
      <w:pPr>
        <w:rPr>
          <w:highlight w:val="yellow"/>
          <w:shd w:val="pct15" w:color="auto" w:fill="FFFFFF"/>
        </w:rPr>
      </w:pPr>
    </w:p>
    <w:p w14:paraId="5280FF23" w14:textId="77777777" w:rsidR="00205CC8" w:rsidRPr="008933A9" w:rsidRDefault="00205CC8" w:rsidP="00205CC8">
      <w:pPr>
        <w:snapToGrid w:val="0"/>
        <w:rPr>
          <w:rFonts w:eastAsia="標楷體"/>
          <w:b/>
          <w:noProof/>
        </w:rPr>
      </w:pPr>
      <w:r w:rsidRPr="008933A9">
        <w:rPr>
          <w:rFonts w:eastAsia="標楷體"/>
          <w:b/>
          <w:noProof/>
        </w:rPr>
        <w:fldChar w:fldCharType="begin"/>
      </w:r>
      <w:r w:rsidRPr="008933A9">
        <w:rPr>
          <w:rFonts w:eastAsia="標楷體"/>
          <w:b/>
          <w:noProof/>
        </w:rPr>
        <w:instrText xml:space="preserve"> </w:instrText>
      </w:r>
      <w:r w:rsidRPr="008933A9">
        <w:rPr>
          <w:rFonts w:eastAsia="標楷體" w:hint="eastAsia"/>
          <w:b/>
          <w:noProof/>
        </w:rPr>
        <w:instrText>= 2 \* ROMAN</w:instrText>
      </w:r>
      <w:r w:rsidRPr="008933A9">
        <w:rPr>
          <w:rFonts w:eastAsia="標楷體"/>
          <w:b/>
          <w:noProof/>
        </w:rPr>
        <w:instrText xml:space="preserve"> </w:instrText>
      </w:r>
      <w:r w:rsidRPr="008933A9">
        <w:rPr>
          <w:rFonts w:eastAsia="標楷體"/>
          <w:b/>
          <w:noProof/>
        </w:rPr>
        <w:fldChar w:fldCharType="separate"/>
      </w:r>
      <w:r w:rsidRPr="008933A9">
        <w:rPr>
          <w:rFonts w:eastAsia="標楷體"/>
          <w:b/>
          <w:noProof/>
        </w:rPr>
        <w:t>II</w:t>
      </w:r>
      <w:r w:rsidRPr="008933A9">
        <w:rPr>
          <w:rFonts w:eastAsia="標楷體"/>
          <w:b/>
          <w:noProof/>
        </w:rPr>
        <w:fldChar w:fldCharType="end"/>
      </w:r>
      <w:r w:rsidRPr="008933A9">
        <w:rPr>
          <w:rFonts w:eastAsia="標楷體" w:hint="eastAsia"/>
          <w:b/>
          <w:noProof/>
        </w:rPr>
        <w:t xml:space="preserve"> </w:t>
      </w:r>
      <w:r w:rsidRPr="008933A9">
        <w:rPr>
          <w:rFonts w:eastAsia="標楷體"/>
          <w:b/>
          <w:noProof/>
        </w:rPr>
        <w:t>Translation (</w:t>
      </w:r>
      <w:r w:rsidRPr="008933A9">
        <w:rPr>
          <w:rFonts w:eastAsia="標楷體"/>
          <w:b/>
          <w:noProof/>
        </w:rPr>
        <w:t>每題</w:t>
      </w:r>
      <w:r w:rsidRPr="008933A9">
        <w:rPr>
          <w:rFonts w:eastAsia="標楷體"/>
          <w:b/>
          <w:noProof/>
        </w:rPr>
        <w:t>3</w:t>
      </w:r>
      <w:r w:rsidR="00B87E14" w:rsidRPr="008933A9">
        <w:rPr>
          <w:rFonts w:eastAsia="標楷體"/>
          <w:b/>
          <w:noProof/>
        </w:rPr>
        <w:t>分</w:t>
      </w:r>
      <w:r w:rsidRPr="008933A9">
        <w:rPr>
          <w:rFonts w:eastAsia="標楷體" w:hint="eastAsia"/>
          <w:b/>
          <w:noProof/>
        </w:rPr>
        <w:t>，</w:t>
      </w:r>
      <w:r w:rsidRPr="008933A9">
        <w:rPr>
          <w:rFonts w:eastAsia="標楷體"/>
          <w:b/>
          <w:noProof/>
        </w:rPr>
        <w:t>共</w:t>
      </w:r>
      <w:r w:rsidRPr="008933A9">
        <w:rPr>
          <w:rFonts w:eastAsia="標楷體"/>
          <w:b/>
          <w:noProof/>
        </w:rPr>
        <w:t>15</w:t>
      </w:r>
      <w:r w:rsidRPr="008933A9">
        <w:rPr>
          <w:rFonts w:eastAsia="標楷體"/>
          <w:b/>
          <w:noProof/>
        </w:rPr>
        <w:t>分</w:t>
      </w:r>
      <w:r w:rsidRPr="008933A9">
        <w:rPr>
          <w:rFonts w:eastAsia="標楷體"/>
          <w:b/>
          <w:noProof/>
        </w:rPr>
        <w:t>)</w:t>
      </w:r>
    </w:p>
    <w:p w14:paraId="39C8B82F" w14:textId="77777777" w:rsidR="008702A9" w:rsidRPr="008933A9" w:rsidRDefault="00405C82" w:rsidP="00405C82">
      <w:r w:rsidRPr="008933A9">
        <w:rPr>
          <w:rFonts w:hint="eastAsia"/>
        </w:rPr>
        <w:t xml:space="preserve">11. </w:t>
      </w:r>
      <w:r w:rsidR="004B23C2" w:rsidRPr="004B23C2">
        <w:rPr>
          <w:b/>
          <w:u w:val="single"/>
        </w:rPr>
        <w:t>Whether</w:t>
      </w:r>
      <w:r w:rsidR="004B23C2" w:rsidRPr="004B23C2">
        <w:t xml:space="preserve"> you eat dark chocolate </w:t>
      </w:r>
      <w:r w:rsidR="004B23C2" w:rsidRPr="004B23C2">
        <w:rPr>
          <w:b/>
          <w:u w:val="single"/>
        </w:rPr>
        <w:t>or</w:t>
      </w:r>
      <w:r w:rsidR="004B23C2" w:rsidRPr="004B23C2">
        <w:t xml:space="preserve"> white chocolate can have different effects on your body.</w:t>
      </w:r>
      <w:r w:rsidR="004B23C2">
        <w:t xml:space="preserve"> (Live U5 Whether A or B)</w:t>
      </w:r>
    </w:p>
    <w:p w14:paraId="644EAE13" w14:textId="77777777" w:rsidR="00405C82" w:rsidRPr="008933A9" w:rsidRDefault="00405C82" w:rsidP="00554B04">
      <w:r w:rsidRPr="008933A9">
        <w:t xml:space="preserve">12. </w:t>
      </w:r>
      <w:r w:rsidR="00554B04" w:rsidRPr="00554B04">
        <w:t xml:space="preserve">Some people choose to </w:t>
      </w:r>
      <w:r w:rsidR="00554B04" w:rsidRPr="00554B04">
        <w:rPr>
          <w:b/>
          <w:u w:val="single"/>
        </w:rPr>
        <w:t>keep</w:t>
      </w:r>
      <w:r w:rsidR="00554B04" w:rsidRPr="00554B04">
        <w:t xml:space="preserve"> their minds </w:t>
      </w:r>
      <w:r w:rsidR="00554B04" w:rsidRPr="00554B04">
        <w:rPr>
          <w:b/>
          <w:u w:val="single"/>
        </w:rPr>
        <w:t>sharp</w:t>
      </w:r>
      <w:r w:rsidR="00554B04" w:rsidRPr="00554B04">
        <w:t xml:space="preserve"> by reading books or watching TED Talks.</w:t>
      </w:r>
      <w:r w:rsidR="00554B04">
        <w:t xml:space="preserve"> (L7 keep/leave/find + O + OC)</w:t>
      </w:r>
    </w:p>
    <w:p w14:paraId="39790849" w14:textId="77777777" w:rsidR="00405C82" w:rsidRPr="008933A9" w:rsidRDefault="00405C82" w:rsidP="00405C82">
      <w:r w:rsidRPr="008933A9">
        <w:t>13.</w:t>
      </w:r>
      <w:r w:rsidRPr="008933A9">
        <w:rPr>
          <w:rFonts w:hint="eastAsia"/>
        </w:rPr>
        <w:t xml:space="preserve"> </w:t>
      </w:r>
      <w:r w:rsidR="00371D1E" w:rsidRPr="00371D1E">
        <w:rPr>
          <w:b/>
          <w:u w:val="single"/>
        </w:rPr>
        <w:t>It is reported that</w:t>
      </w:r>
      <w:r w:rsidR="00371D1E" w:rsidRPr="00371D1E">
        <w:t xml:space="preserve"> the constant heatwaves over the past few months have made many people feel unwell.</w:t>
      </w:r>
      <w:r w:rsidR="00371D1E">
        <w:t xml:space="preserve"> (L</w:t>
      </w:r>
      <w:r w:rsidR="00371D1E">
        <w:rPr>
          <w:rFonts w:hint="eastAsia"/>
        </w:rPr>
        <w:t>9</w:t>
      </w:r>
      <w:r w:rsidR="00371D1E">
        <w:t xml:space="preserve"> I</w:t>
      </w:r>
      <w:r w:rsidR="00371D1E">
        <w:rPr>
          <w:rFonts w:hint="eastAsia"/>
        </w:rPr>
        <w:t>t</w:t>
      </w:r>
      <w:r w:rsidR="00371D1E">
        <w:t xml:space="preserve"> is reported that S + V…)</w:t>
      </w:r>
    </w:p>
    <w:p w14:paraId="733FBC3F" w14:textId="77777777" w:rsidR="00405C82" w:rsidRPr="008933A9" w:rsidRDefault="00405C82" w:rsidP="00405C82">
      <w:r w:rsidRPr="008933A9">
        <w:t xml:space="preserve">14. </w:t>
      </w:r>
      <w:r w:rsidR="00371D1E" w:rsidRPr="00371D1E">
        <w:rPr>
          <w:b/>
          <w:u w:val="single"/>
        </w:rPr>
        <w:t>Upon/On</w:t>
      </w:r>
      <w:r w:rsidR="00371D1E" w:rsidRPr="00371D1E">
        <w:t xml:space="preserve"> see</w:t>
      </w:r>
      <w:r w:rsidR="00371D1E" w:rsidRPr="00371D1E">
        <w:rPr>
          <w:b/>
          <w:u w:val="single"/>
        </w:rPr>
        <w:t>ing</w:t>
      </w:r>
      <w:r w:rsidR="00371D1E" w:rsidRPr="00371D1E">
        <w:t xml:space="preserve"> a huge tent put up in the street to shelter guests from the fierce sun, the exchange student felt quite amazed.</w:t>
      </w:r>
      <w:r w:rsidR="00371D1E">
        <w:t xml:space="preserve"> (L8 Upon/On</w:t>
      </w:r>
      <w:r w:rsidR="00371D1E">
        <w:rPr>
          <w:rFonts w:hint="eastAsia"/>
        </w:rPr>
        <w:t xml:space="preserve"> + N/V-</w:t>
      </w:r>
      <w:proofErr w:type="spellStart"/>
      <w:r w:rsidR="00371D1E">
        <w:rPr>
          <w:rFonts w:hint="eastAsia"/>
        </w:rPr>
        <w:t>ing</w:t>
      </w:r>
      <w:proofErr w:type="spellEnd"/>
      <w:r w:rsidR="00371D1E">
        <w:t>…, S + V…)</w:t>
      </w:r>
    </w:p>
    <w:p w14:paraId="6F25B405" w14:textId="77777777" w:rsidR="00405C82" w:rsidRPr="008933A9" w:rsidRDefault="00405C82" w:rsidP="00405C82">
      <w:r w:rsidRPr="008933A9">
        <w:t xml:space="preserve">15. </w:t>
      </w:r>
      <w:r w:rsidR="004B23C2" w:rsidRPr="001D5FDB">
        <w:rPr>
          <w:b/>
          <w:u w:val="single"/>
        </w:rPr>
        <w:t>If</w:t>
      </w:r>
      <w:r w:rsidR="004B23C2" w:rsidRPr="004B23C2">
        <w:t xml:space="preserve"> engineers </w:t>
      </w:r>
      <w:r w:rsidR="004B23C2" w:rsidRPr="001D5FDB">
        <w:rPr>
          <w:b/>
          <w:u w:val="single"/>
        </w:rPr>
        <w:t>didn't</w:t>
      </w:r>
      <w:r w:rsidR="004B23C2" w:rsidRPr="004B23C2">
        <w:t xml:space="preserve"> fit these insects with tiny backpacks, handlers </w:t>
      </w:r>
      <w:r w:rsidR="004B23C2" w:rsidRPr="001D5FDB">
        <w:rPr>
          <w:b/>
          <w:u w:val="single"/>
        </w:rPr>
        <w:t>could not guide</w:t>
      </w:r>
      <w:r w:rsidR="004B23C2" w:rsidRPr="004B23C2">
        <w:t xml:space="preserve"> them through narrow gaps in rubble.</w:t>
      </w:r>
      <w:r w:rsidR="001D5FDB">
        <w:t xml:space="preserve"> (Live U14 </w:t>
      </w:r>
      <w:r w:rsidR="001D5FDB">
        <w:rPr>
          <w:rFonts w:hint="eastAsia"/>
        </w:rPr>
        <w:t xml:space="preserve">If + S + </w:t>
      </w:r>
      <w:r w:rsidR="001D5FDB">
        <w:t>were/</w:t>
      </w:r>
      <w:r w:rsidR="001D5FDB">
        <w:rPr>
          <w:rFonts w:hint="eastAsia"/>
        </w:rPr>
        <w:t>V-ed</w:t>
      </w:r>
      <w:r w:rsidR="001D5FDB">
        <w:t>…, S + would/could/might + VR…)</w:t>
      </w:r>
    </w:p>
    <w:p w14:paraId="14781CD4" w14:textId="77777777" w:rsidR="00405C82" w:rsidRPr="001D5FDB" w:rsidRDefault="00405C82" w:rsidP="00405C82">
      <w:pPr>
        <w:rPr>
          <w:sz w:val="22"/>
          <w:szCs w:val="22"/>
        </w:rPr>
        <w:sectPr w:rsidR="00405C82" w:rsidRPr="001D5FDB" w:rsidSect="00F811C2">
          <w:type w:val="continuous"/>
          <w:pgSz w:w="11906" w:h="16838"/>
          <w:pgMar w:top="567" w:right="284" w:bottom="567" w:left="284" w:header="851" w:footer="992" w:gutter="0"/>
          <w:cols w:space="720"/>
          <w:docGrid w:type="lines" w:linePitch="360"/>
        </w:sectPr>
      </w:pPr>
    </w:p>
    <w:p w14:paraId="5EF6B1FA" w14:textId="77777777" w:rsidR="00205CC8" w:rsidRPr="00C169FA" w:rsidRDefault="00205CC8" w:rsidP="00205CC8">
      <w:pPr>
        <w:jc w:val="both"/>
        <w:rPr>
          <w:rFonts w:eastAsia="標楷體"/>
          <w:sz w:val="22"/>
          <w:szCs w:val="22"/>
        </w:rPr>
        <w:sectPr w:rsidR="00205CC8" w:rsidRPr="00C169FA" w:rsidSect="00F811C2">
          <w:type w:val="continuous"/>
          <w:pgSz w:w="11906" w:h="16838"/>
          <w:pgMar w:top="567" w:right="284" w:bottom="567" w:left="284" w:header="851" w:footer="992" w:gutter="0"/>
          <w:cols w:space="720"/>
          <w:docGrid w:type="lines" w:linePitch="360"/>
        </w:sectPr>
      </w:pPr>
    </w:p>
    <w:p w14:paraId="3916B02B" w14:textId="77777777" w:rsidR="00205CC8" w:rsidRPr="00C169FA" w:rsidRDefault="00205CC8" w:rsidP="00AB71F8">
      <w:pPr>
        <w:tabs>
          <w:tab w:val="left" w:pos="602"/>
        </w:tabs>
        <w:spacing w:line="20" w:lineRule="exact"/>
        <w:rPr>
          <w:color w:val="000000" w:themeColor="text1"/>
          <w:sz w:val="22"/>
          <w:szCs w:val="22"/>
        </w:rPr>
      </w:pPr>
    </w:p>
    <w:sectPr w:rsidR="00205CC8" w:rsidRPr="00C169FA" w:rsidSect="00205CC8">
      <w:type w:val="continuous"/>
      <w:pgSz w:w="11906" w:h="16838" w:code="9"/>
      <w:pgMar w:top="567" w:right="284" w:bottom="567" w:left="284" w:header="720" w:footer="720" w:gutter="0"/>
      <w:cols w:sep="1"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09FA0" w14:textId="77777777" w:rsidR="00051D58" w:rsidRDefault="00051D58" w:rsidP="000904B2">
      <w:r>
        <w:separator/>
      </w:r>
    </w:p>
  </w:endnote>
  <w:endnote w:type="continuationSeparator" w:id="0">
    <w:p w14:paraId="33190BBC" w14:textId="77777777" w:rsidR="00051D58" w:rsidRDefault="00051D58" w:rsidP="0009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74F74" w14:textId="77777777" w:rsidR="00051D58" w:rsidRDefault="00051D58" w:rsidP="000904B2">
      <w:r>
        <w:separator/>
      </w:r>
    </w:p>
  </w:footnote>
  <w:footnote w:type="continuationSeparator" w:id="0">
    <w:p w14:paraId="0F4A18E4" w14:textId="77777777" w:rsidR="00051D58" w:rsidRDefault="00051D58" w:rsidP="00090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D23"/>
    <w:multiLevelType w:val="hybridMultilevel"/>
    <w:tmpl w:val="DCA64E52"/>
    <w:lvl w:ilvl="0" w:tplc="F084AD8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0825C7"/>
    <w:multiLevelType w:val="hybridMultilevel"/>
    <w:tmpl w:val="4BCC40CA"/>
    <w:lvl w:ilvl="0" w:tplc="8F2E84B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3FD127B"/>
    <w:multiLevelType w:val="hybridMultilevel"/>
    <w:tmpl w:val="3EDC12B6"/>
    <w:lvl w:ilvl="0" w:tplc="0100DB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D820175"/>
    <w:multiLevelType w:val="hybridMultilevel"/>
    <w:tmpl w:val="AD345410"/>
    <w:lvl w:ilvl="0" w:tplc="AD16BFDA">
      <w:start w:val="1"/>
      <w:numFmt w:val="upperLetter"/>
      <w:lvlText w:val="(%1)"/>
      <w:lvlJc w:val="left"/>
      <w:pPr>
        <w:ind w:left="960" w:hanging="360"/>
      </w:pPr>
      <w:rPr>
        <w:rFonts w:hint="default"/>
        <w:color w:val="000000" w:themeColor="text1"/>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4" w15:restartNumberingAfterBreak="0">
    <w:nsid w:val="2D8F7F13"/>
    <w:multiLevelType w:val="hybridMultilevel"/>
    <w:tmpl w:val="0FCA371C"/>
    <w:lvl w:ilvl="0" w:tplc="3244D146">
      <w:start w:val="1"/>
      <w:numFmt w:val="upperLetter"/>
      <w:lvlText w:val="(%1)"/>
      <w:lvlJc w:val="left"/>
      <w:pPr>
        <w:ind w:left="960" w:hanging="360"/>
      </w:pPr>
      <w:rPr>
        <w:rFonts w:hint="default"/>
        <w:color w:val="000000" w:themeColor="text1"/>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5" w15:restartNumberingAfterBreak="0">
    <w:nsid w:val="575F1887"/>
    <w:multiLevelType w:val="hybridMultilevel"/>
    <w:tmpl w:val="20B8B5F8"/>
    <w:lvl w:ilvl="0" w:tplc="D98C50EE">
      <w:start w:val="1"/>
      <w:numFmt w:val="upperLetter"/>
      <w:lvlText w:val="(%1)"/>
      <w:lvlJc w:val="left"/>
      <w:pPr>
        <w:ind w:left="964" w:hanging="364"/>
      </w:pPr>
      <w:rPr>
        <w:rFonts w:hint="default"/>
        <w:color w:val="000000" w:themeColor="text1"/>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6" w15:restartNumberingAfterBreak="0">
    <w:nsid w:val="5DA96EA4"/>
    <w:multiLevelType w:val="hybridMultilevel"/>
    <w:tmpl w:val="0318F0A8"/>
    <w:lvl w:ilvl="0" w:tplc="FB188DF8">
      <w:start w:val="1"/>
      <w:numFmt w:val="upperLetter"/>
      <w:lvlText w:val="(%1)"/>
      <w:lvlJc w:val="left"/>
      <w:pPr>
        <w:ind w:left="396" w:hanging="39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0DF2410"/>
    <w:multiLevelType w:val="hybridMultilevel"/>
    <w:tmpl w:val="B8ECD23E"/>
    <w:lvl w:ilvl="0" w:tplc="A3A0C6C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AD776BB"/>
    <w:multiLevelType w:val="hybridMultilevel"/>
    <w:tmpl w:val="6584FC70"/>
    <w:lvl w:ilvl="0" w:tplc="CA26B34E">
      <w:start w:val="1"/>
      <w:numFmt w:val="upperLetter"/>
      <w:lvlText w:val="(%1)"/>
      <w:lvlJc w:val="left"/>
      <w:pPr>
        <w:ind w:left="960" w:hanging="360"/>
      </w:pPr>
      <w:rPr>
        <w:rFonts w:hint="default"/>
        <w:color w:val="000000" w:themeColor="text1"/>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num w:numId="1">
    <w:abstractNumId w:val="6"/>
  </w:num>
  <w:num w:numId="2">
    <w:abstractNumId w:val="0"/>
  </w:num>
  <w:num w:numId="3">
    <w:abstractNumId w:val="1"/>
  </w:num>
  <w:num w:numId="4">
    <w:abstractNumId w:val="7"/>
  </w:num>
  <w:num w:numId="5">
    <w:abstractNumId w:val="3"/>
  </w:num>
  <w:num w:numId="6">
    <w:abstractNumId w:val="4"/>
  </w:num>
  <w:num w:numId="7">
    <w:abstractNumId w:val="5"/>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68"/>
    <w:rsid w:val="00007795"/>
    <w:rsid w:val="000168EE"/>
    <w:rsid w:val="00026650"/>
    <w:rsid w:val="000339C5"/>
    <w:rsid w:val="00044F3F"/>
    <w:rsid w:val="0004703C"/>
    <w:rsid w:val="00051D58"/>
    <w:rsid w:val="00072CEE"/>
    <w:rsid w:val="000904B2"/>
    <w:rsid w:val="000B1824"/>
    <w:rsid w:val="000B6A4C"/>
    <w:rsid w:val="00117E58"/>
    <w:rsid w:val="00143B69"/>
    <w:rsid w:val="00172B75"/>
    <w:rsid w:val="001B4154"/>
    <w:rsid w:val="001D3B6D"/>
    <w:rsid w:val="001D5FDB"/>
    <w:rsid w:val="00202C89"/>
    <w:rsid w:val="00205CC8"/>
    <w:rsid w:val="002245B4"/>
    <w:rsid w:val="00225E1E"/>
    <w:rsid w:val="00276503"/>
    <w:rsid w:val="00280BAD"/>
    <w:rsid w:val="00280C9E"/>
    <w:rsid w:val="002934A1"/>
    <w:rsid w:val="00295DB9"/>
    <w:rsid w:val="002A31AA"/>
    <w:rsid w:val="002D49FC"/>
    <w:rsid w:val="00304868"/>
    <w:rsid w:val="00357C2F"/>
    <w:rsid w:val="00363ECB"/>
    <w:rsid w:val="00370243"/>
    <w:rsid w:val="00371D1E"/>
    <w:rsid w:val="003B0090"/>
    <w:rsid w:val="00405C82"/>
    <w:rsid w:val="0041565C"/>
    <w:rsid w:val="00454726"/>
    <w:rsid w:val="00477206"/>
    <w:rsid w:val="004B2050"/>
    <w:rsid w:val="004B23C2"/>
    <w:rsid w:val="004F0B18"/>
    <w:rsid w:val="00507BE1"/>
    <w:rsid w:val="00554B04"/>
    <w:rsid w:val="006315EC"/>
    <w:rsid w:val="00655E57"/>
    <w:rsid w:val="006A4BFD"/>
    <w:rsid w:val="006D74F3"/>
    <w:rsid w:val="00701AB7"/>
    <w:rsid w:val="00732009"/>
    <w:rsid w:val="00732D4B"/>
    <w:rsid w:val="00770C79"/>
    <w:rsid w:val="00785C95"/>
    <w:rsid w:val="0079284C"/>
    <w:rsid w:val="00797954"/>
    <w:rsid w:val="007C0774"/>
    <w:rsid w:val="007C1C46"/>
    <w:rsid w:val="00814834"/>
    <w:rsid w:val="008702A9"/>
    <w:rsid w:val="00871C0F"/>
    <w:rsid w:val="008933A9"/>
    <w:rsid w:val="008A2FF1"/>
    <w:rsid w:val="008B32F3"/>
    <w:rsid w:val="008B3920"/>
    <w:rsid w:val="008D425E"/>
    <w:rsid w:val="008F6750"/>
    <w:rsid w:val="00957EEC"/>
    <w:rsid w:val="009651B3"/>
    <w:rsid w:val="0097234E"/>
    <w:rsid w:val="00977FD2"/>
    <w:rsid w:val="009B610A"/>
    <w:rsid w:val="009C5002"/>
    <w:rsid w:val="00A21D86"/>
    <w:rsid w:val="00A22317"/>
    <w:rsid w:val="00A41533"/>
    <w:rsid w:val="00A52A68"/>
    <w:rsid w:val="00A613F4"/>
    <w:rsid w:val="00A84509"/>
    <w:rsid w:val="00AB02E4"/>
    <w:rsid w:val="00AB71F8"/>
    <w:rsid w:val="00AC5D34"/>
    <w:rsid w:val="00AE1603"/>
    <w:rsid w:val="00AF4E58"/>
    <w:rsid w:val="00B1599F"/>
    <w:rsid w:val="00B56FDC"/>
    <w:rsid w:val="00B805C7"/>
    <w:rsid w:val="00B81A7A"/>
    <w:rsid w:val="00B87E14"/>
    <w:rsid w:val="00BD60F9"/>
    <w:rsid w:val="00BE4359"/>
    <w:rsid w:val="00BE512F"/>
    <w:rsid w:val="00C13C5F"/>
    <w:rsid w:val="00C169FA"/>
    <w:rsid w:val="00C16EF5"/>
    <w:rsid w:val="00C21240"/>
    <w:rsid w:val="00C97344"/>
    <w:rsid w:val="00CA1A01"/>
    <w:rsid w:val="00CF162B"/>
    <w:rsid w:val="00D324F4"/>
    <w:rsid w:val="00D55DA4"/>
    <w:rsid w:val="00D642AB"/>
    <w:rsid w:val="00D74572"/>
    <w:rsid w:val="00DA0120"/>
    <w:rsid w:val="00E02B48"/>
    <w:rsid w:val="00E25340"/>
    <w:rsid w:val="00E93D7B"/>
    <w:rsid w:val="00EE3497"/>
    <w:rsid w:val="00EF4BD6"/>
    <w:rsid w:val="00F22D4E"/>
    <w:rsid w:val="00F27922"/>
    <w:rsid w:val="00F37F7F"/>
    <w:rsid w:val="00F811C2"/>
    <w:rsid w:val="00FB2B8A"/>
    <w:rsid w:val="00FD49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63CED"/>
  <w15:chartTrackingRefBased/>
  <w15:docId w15:val="{7E4EF532-3D3C-490D-9FB8-8BA4531B2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2A6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2A68"/>
    <w:pPr>
      <w:ind w:leftChars="200" w:left="480"/>
    </w:pPr>
  </w:style>
  <w:style w:type="paragraph" w:styleId="a4">
    <w:name w:val="header"/>
    <w:basedOn w:val="a"/>
    <w:link w:val="a5"/>
    <w:uiPriority w:val="99"/>
    <w:unhideWhenUsed/>
    <w:rsid w:val="000904B2"/>
    <w:pPr>
      <w:tabs>
        <w:tab w:val="center" w:pos="4153"/>
        <w:tab w:val="right" w:pos="8306"/>
      </w:tabs>
      <w:snapToGrid w:val="0"/>
    </w:pPr>
    <w:rPr>
      <w:sz w:val="20"/>
      <w:szCs w:val="20"/>
    </w:rPr>
  </w:style>
  <w:style w:type="character" w:customStyle="1" w:styleId="a5">
    <w:name w:val="頁首 字元"/>
    <w:basedOn w:val="a0"/>
    <w:link w:val="a4"/>
    <w:uiPriority w:val="99"/>
    <w:rsid w:val="000904B2"/>
    <w:rPr>
      <w:rFonts w:ascii="Times New Roman" w:eastAsia="新細明體" w:hAnsi="Times New Roman" w:cs="Times New Roman"/>
      <w:sz w:val="20"/>
      <w:szCs w:val="20"/>
    </w:rPr>
  </w:style>
  <w:style w:type="paragraph" w:styleId="a6">
    <w:name w:val="footer"/>
    <w:basedOn w:val="a"/>
    <w:link w:val="a7"/>
    <w:uiPriority w:val="99"/>
    <w:unhideWhenUsed/>
    <w:rsid w:val="000904B2"/>
    <w:pPr>
      <w:tabs>
        <w:tab w:val="center" w:pos="4153"/>
        <w:tab w:val="right" w:pos="8306"/>
      </w:tabs>
      <w:snapToGrid w:val="0"/>
    </w:pPr>
    <w:rPr>
      <w:sz w:val="20"/>
      <w:szCs w:val="20"/>
    </w:rPr>
  </w:style>
  <w:style w:type="character" w:customStyle="1" w:styleId="a7">
    <w:name w:val="頁尾 字元"/>
    <w:basedOn w:val="a0"/>
    <w:link w:val="a6"/>
    <w:uiPriority w:val="99"/>
    <w:rsid w:val="000904B2"/>
    <w:rPr>
      <w:rFonts w:ascii="Times New Roman" w:eastAsia="新細明體" w:hAnsi="Times New Roman" w:cs="Times New Roman"/>
      <w:sz w:val="20"/>
      <w:szCs w:val="20"/>
    </w:rPr>
  </w:style>
  <w:style w:type="table" w:styleId="a8">
    <w:name w:val="Table Grid"/>
    <w:basedOn w:val="a1"/>
    <w:uiPriority w:val="39"/>
    <w:rsid w:val="00370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uiPriority w:val="22"/>
    <w:qFormat/>
    <w:rsid w:val="00AE16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2A7AF1CB-64DF-49E3-B7B7-CC8D1E5AB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967</Words>
  <Characters>5518</Characters>
  <Application>Microsoft Office Word</Application>
  <DocSecurity>0</DocSecurity>
  <Lines>45</Lines>
  <Paragraphs>12</Paragraphs>
  <ScaleCrop>false</ScaleCrop>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楊豐銘</dc:creator>
  <cp:keywords/>
  <dc:description/>
  <cp:lastModifiedBy>886912967013</cp:lastModifiedBy>
  <cp:revision>6</cp:revision>
  <cp:lastPrinted>2024-04-26T02:27:00Z</cp:lastPrinted>
  <dcterms:created xsi:type="dcterms:W3CDTF">2026-06-09T12:13:00Z</dcterms:created>
  <dcterms:modified xsi:type="dcterms:W3CDTF">2026-06-25T05:27:00Z</dcterms:modified>
</cp:coreProperties>
</file>